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rPr>
          <w:rFonts w:hint="eastAsia" w:ascii="黑体" w:hAnsi="黑体" w:eastAsia="黑体" w:cs="黑体"/>
          <w:sz w:val="44"/>
          <w:szCs w:val="44"/>
          <w:lang w:eastAsia="zh-CN"/>
        </w:rPr>
      </w:pPr>
    </w:p>
    <w:p>
      <w:pPr>
        <w:ind w:firstLine="880" w:firstLineChars="200"/>
        <w:rPr>
          <w:rFonts w:hint="eastAsia" w:ascii="黑体" w:hAnsi="黑体" w:eastAsia="黑体" w:cs="黑体"/>
          <w:sz w:val="44"/>
          <w:szCs w:val="44"/>
          <w:lang w:eastAsia="zh-CN"/>
        </w:rPr>
      </w:pPr>
    </w:p>
    <w:p>
      <w:pPr>
        <w:ind w:firstLine="880" w:firstLineChars="200"/>
        <w:rPr>
          <w:rFonts w:hint="eastAsia" w:ascii="黑体" w:hAnsi="黑体" w:eastAsia="黑体" w:cs="黑体"/>
          <w:sz w:val="44"/>
          <w:szCs w:val="44"/>
          <w:lang w:eastAsia="zh-CN"/>
        </w:rPr>
      </w:pPr>
    </w:p>
    <w:p>
      <w:pPr>
        <w:ind w:firstLine="880" w:firstLineChars="200"/>
        <w:rPr>
          <w:rFonts w:hint="eastAsia" w:ascii="黑体" w:hAnsi="黑体" w:eastAsia="黑体" w:cs="黑体"/>
          <w:sz w:val="44"/>
          <w:szCs w:val="44"/>
          <w:lang w:eastAsia="zh-CN"/>
        </w:rPr>
      </w:pPr>
    </w:p>
    <w:p>
      <w:pPr>
        <w:rPr>
          <w:rFonts w:hint="eastAsia" w:ascii="黑体" w:hAnsi="黑体" w:eastAsia="黑体" w:cs="黑体"/>
          <w:sz w:val="44"/>
          <w:szCs w:val="44"/>
          <w:lang w:eastAsia="zh-CN"/>
        </w:rPr>
      </w:pPr>
    </w:p>
    <w:p>
      <w:pPr>
        <w:jc w:val="center"/>
        <w:rPr>
          <w:rFonts w:hint="eastAsia" w:ascii="仿宋_GB2312" w:hAnsi="仿宋" w:eastAsia="仿宋_GB2312"/>
          <w:color w:val="000000"/>
          <w:sz w:val="32"/>
          <w:szCs w:val="32"/>
          <w:lang w:val="en-US" w:eastAsia="zh-CN"/>
        </w:rPr>
      </w:pPr>
      <w:r>
        <w:rPr>
          <w:rFonts w:hint="eastAsia" w:ascii="仿宋_GB2312" w:hAnsi="仿宋" w:eastAsia="仿宋_GB2312"/>
          <w:color w:val="000000"/>
          <w:position w:val="-56"/>
          <w:sz w:val="32"/>
          <w:szCs w:val="32"/>
        </w:rPr>
        <w:t>仙科协</w:t>
      </w:r>
      <w:r>
        <w:rPr>
          <w:rFonts w:hint="eastAsia" w:ascii="仿宋_GB2312" w:hAnsi="仿宋" w:eastAsia="仿宋_GB2312"/>
          <w:color w:val="000000"/>
          <w:position w:val="-56"/>
          <w:sz w:val="32"/>
          <w:szCs w:val="32"/>
          <w:lang w:eastAsia="zh-CN"/>
        </w:rPr>
        <w:t>文</w:t>
      </w:r>
      <w:r>
        <w:rPr>
          <w:rFonts w:hint="eastAsia" w:ascii="仿宋_GB2312" w:hAnsi="仿宋"/>
          <w:color w:val="000000"/>
          <w:position w:val="-56"/>
          <w:sz w:val="32"/>
          <w:szCs w:val="32"/>
        </w:rPr>
        <w:t>〔</w:t>
      </w:r>
      <w:r>
        <w:rPr>
          <w:rFonts w:hint="eastAsia" w:ascii="仿宋_GB2312" w:hAnsi="仿宋" w:eastAsia="仿宋_GB2312"/>
          <w:color w:val="000000"/>
          <w:position w:val="-56"/>
          <w:sz w:val="32"/>
          <w:szCs w:val="32"/>
        </w:rPr>
        <w:t>202</w:t>
      </w:r>
      <w:r>
        <w:rPr>
          <w:rFonts w:hint="eastAsia" w:ascii="仿宋_GB2312" w:hAnsi="仿宋" w:eastAsia="仿宋_GB2312"/>
          <w:color w:val="000000"/>
          <w:position w:val="-56"/>
          <w:sz w:val="32"/>
          <w:szCs w:val="32"/>
          <w:lang w:val="en-US" w:eastAsia="zh-CN"/>
        </w:rPr>
        <w:t>1</w:t>
      </w:r>
      <w:r>
        <w:rPr>
          <w:rFonts w:hint="eastAsia" w:ascii="仿宋_GB2312" w:hAnsi="仿宋"/>
          <w:color w:val="000000"/>
          <w:position w:val="-56"/>
          <w:sz w:val="32"/>
          <w:szCs w:val="32"/>
        </w:rPr>
        <w:t>〕</w:t>
      </w:r>
      <w:r>
        <w:rPr>
          <w:rFonts w:hint="eastAsia" w:ascii="仿宋_GB2312" w:hAnsi="仿宋"/>
          <w:color w:val="000000"/>
          <w:position w:val="-56"/>
          <w:sz w:val="32"/>
          <w:szCs w:val="32"/>
          <w:lang w:val="en-US" w:eastAsia="zh-CN"/>
        </w:rPr>
        <w:t>7</w:t>
      </w:r>
      <w:r>
        <w:rPr>
          <w:rFonts w:hint="eastAsia" w:ascii="仿宋_GB2312" w:hAnsi="仿宋" w:eastAsia="仿宋_GB2312"/>
          <w:color w:val="000000"/>
          <w:position w:val="-56"/>
          <w:sz w:val="32"/>
          <w:szCs w:val="32"/>
        </w:rPr>
        <w:t>号</w:t>
      </w:r>
    </w:p>
    <w:p>
      <w:pPr>
        <w:ind w:firstLine="880" w:firstLineChars="200"/>
        <w:rPr>
          <w:rFonts w:hint="eastAsia" w:ascii="黑体" w:hAnsi="黑体" w:eastAsia="黑体" w:cs="黑体"/>
          <w:sz w:val="44"/>
          <w:szCs w:val="44"/>
          <w:lang w:eastAsia="zh-CN"/>
        </w:rPr>
      </w:pPr>
      <w:bookmarkStart w:id="0" w:name="_GoBack"/>
    </w:p>
    <w:bookmarkEnd w:id="0"/>
    <w:p>
      <w:pPr>
        <w:jc w:val="center"/>
        <w:rPr>
          <w:rFonts w:hint="eastAsia" w:ascii="方正小标宋简体" w:hAnsi="方正小标宋简体" w:eastAsia="方正小标宋简体" w:cs="方正小标宋简体"/>
          <w:spacing w:val="0"/>
          <w:sz w:val="36"/>
          <w:szCs w:val="36"/>
        </w:rPr>
      </w:pPr>
      <w:r>
        <w:rPr>
          <w:rFonts w:hint="eastAsia" w:ascii="方正小标宋简体" w:hAnsi="方正小标宋简体" w:eastAsia="方正小标宋简体" w:cs="方正小标宋简体"/>
          <w:spacing w:val="0"/>
          <w:sz w:val="36"/>
          <w:szCs w:val="36"/>
        </w:rPr>
        <w:t>关于申报仙桃市科普教育基地（2021年-2025年）的通</w:t>
      </w:r>
      <w:r>
        <w:rPr>
          <w:rFonts w:hint="eastAsia" w:ascii="方正小标宋简体" w:hAnsi="方正小标宋简体" w:eastAsia="方正小标宋简体" w:cs="方正小标宋简体"/>
          <w:spacing w:val="0"/>
          <w:sz w:val="36"/>
          <w:szCs w:val="36"/>
          <w:lang w:val="en-US" w:eastAsia="zh-CN"/>
        </w:rPr>
        <w:t xml:space="preserve">    </w:t>
      </w:r>
      <w:r>
        <w:rPr>
          <w:rFonts w:hint="eastAsia" w:ascii="方正小标宋简体" w:hAnsi="方正小标宋简体" w:eastAsia="方正小标宋简体" w:cs="方正小标宋简体"/>
          <w:spacing w:val="0"/>
          <w:sz w:val="36"/>
          <w:szCs w:val="36"/>
        </w:rPr>
        <w:t>知</w:t>
      </w:r>
    </w:p>
    <w:p>
      <w:pPr>
        <w:jc w:val="center"/>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市属各科普教育基地、学会，各有关单位：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为适应新时代科普工作需要，促进全域科普工作开展，加强科普教育基地标准化、规范化建设，现参照省科协新修订的《湖北省科普教育基地认定与管理办法》，开展新一轮仙桃市科普教育基地申报工作。现将有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一、申报方式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采取书面申报，专家组评定的方式开展。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二、申报时间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6月15日—7月15日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 xml:space="preserve">三、申报要求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1.新申报单位：填写加盖申报单位、推荐单位公章的申报表1式2份，并提供1份近2年开展各类科普活动和从事科普工作的相关材料。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2.复审单位：上轮（2018年至2020年）已命名的市科普教育基地，需提供加盖申报单位申报表1式2份，并提交近3年的科普工作总结。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市科协将对上届科普教育基地重新认定命名，对优秀单位给予奖励，并推荐上报省级科普教育基地。上述材料需在规定申报时间内报送市科协普及部，并将申报材料电子版发往联系邮箱。</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 xml:space="preserve">四、联系方式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联系人：王波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联系电话： </w:t>
      </w:r>
      <w:r>
        <w:rPr>
          <w:rFonts w:hint="eastAsia" w:ascii="仿宋" w:hAnsi="仿宋" w:eastAsia="仿宋" w:cs="仿宋"/>
          <w:sz w:val="32"/>
          <w:szCs w:val="32"/>
          <w:lang w:val="en-US" w:eastAsia="zh-CN"/>
        </w:rPr>
        <w:t>13707223003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邮</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箱：</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"mailto:1003813548@qq.com" </w:instrText>
      </w:r>
      <w:r>
        <w:rPr>
          <w:rFonts w:hint="eastAsia" w:ascii="仿宋" w:hAnsi="仿宋" w:eastAsia="仿宋" w:cs="仿宋"/>
          <w:sz w:val="32"/>
          <w:szCs w:val="32"/>
        </w:rPr>
        <w:fldChar w:fldCharType="separate"/>
      </w:r>
      <w:r>
        <w:rPr>
          <w:rFonts w:hint="eastAsia" w:ascii="仿宋" w:hAnsi="仿宋" w:eastAsia="仿宋" w:cs="仿宋"/>
          <w:sz w:val="32"/>
          <w:szCs w:val="32"/>
        </w:rPr>
        <w:t>1003813548@qq.com</w:t>
      </w:r>
      <w:r>
        <w:rPr>
          <w:rFonts w:hint="eastAsia" w:ascii="仿宋" w:hAnsi="仿宋" w:eastAsia="仿宋" w:cs="仿宋"/>
          <w:sz w:val="32"/>
          <w:szCs w:val="32"/>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地</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址：仙桃市仙桃大道60号（市图书馆7楼709室）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附：1.湖北省科普教育基地认定与管理办法</w:t>
      </w:r>
    </w:p>
    <w:p>
      <w:pPr>
        <w:keepNext w:val="0"/>
        <w:keepLines w:val="0"/>
        <w:pageBreakBefore w:val="0"/>
        <w:widowControl w:val="0"/>
        <w:kinsoku/>
        <w:wordWrap/>
        <w:overflowPunct/>
        <w:topLinePunct w:val="0"/>
        <w:autoSpaceDE/>
        <w:autoSpaceDN/>
        <w:bidi w:val="0"/>
        <w:adjustRightInd/>
        <w:snapToGrid/>
        <w:spacing w:line="560" w:lineRule="exact"/>
        <w:ind w:firstLine="1280" w:firstLineChars="400"/>
        <w:textAlignment w:val="auto"/>
        <w:outlineLvl w:val="9"/>
        <w:rPr>
          <w:rFonts w:hint="eastAsia" w:ascii="仿宋" w:hAnsi="仿宋" w:eastAsia="仿宋" w:cs="仿宋"/>
          <w:sz w:val="32"/>
          <w:szCs w:val="32"/>
        </w:rPr>
      </w:pPr>
      <w:r>
        <w:rPr>
          <w:rFonts w:hint="eastAsia" w:ascii="仿宋" w:hAnsi="仿宋" w:eastAsia="仿宋" w:cs="仿宋"/>
          <w:sz w:val="32"/>
          <w:szCs w:val="32"/>
        </w:rPr>
        <w:t>2.仙桃市科普教育基地申报表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outlineLvl w:val="9"/>
        <w:rPr>
          <w:rFonts w:hint="eastAsia" w:ascii="仿宋" w:hAnsi="仿宋" w:eastAsia="仿宋" w:cs="仿宋"/>
          <w:sz w:val="32"/>
          <w:szCs w:val="32"/>
        </w:rPr>
      </w:pPr>
      <w:r>
        <w:rPr>
          <w:rFonts w:hint="eastAsia" w:ascii="仿宋" w:hAnsi="仿宋" w:eastAsia="仿宋" w:cs="仿宋"/>
          <w:sz w:val="32"/>
          <w:szCs w:val="32"/>
        </w:rPr>
        <w:t>仙桃市科学技术协会</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outlineLvl w:val="9"/>
        <w:rPr>
          <w:rFonts w:hint="eastAsia" w:ascii="仿宋" w:hAnsi="仿宋" w:eastAsia="仿宋" w:cs="仿宋"/>
          <w:sz w:val="32"/>
          <w:szCs w:val="32"/>
        </w:rPr>
      </w:pPr>
      <w:r>
        <w:rPr>
          <w:rFonts w:hint="eastAsia" w:ascii="仿宋" w:hAnsi="仿宋" w:eastAsia="仿宋" w:cs="仿宋"/>
          <w:sz w:val="32"/>
          <w:szCs w:val="32"/>
        </w:rPr>
        <w:t>2021年6月2日</w:t>
      </w:r>
    </w:p>
    <w:p>
      <w:pPr>
        <w:spacing w:line="560" w:lineRule="exact"/>
        <w:jc w:val="center"/>
        <w:rPr>
          <w:rFonts w:hint="eastAsia" w:ascii="仿宋" w:hAnsi="仿宋" w:eastAsia="仿宋" w:cs="仿宋"/>
          <w:bCs/>
          <w:color w:val="000000" w:themeColor="text1"/>
          <w:sz w:val="32"/>
          <w:szCs w:val="32"/>
          <w14:textFill>
            <w14:solidFill>
              <w14:schemeClr w14:val="tx1"/>
            </w14:solidFill>
          </w14:textFill>
        </w:rPr>
      </w:pPr>
    </w:p>
    <w:p>
      <w:pPr>
        <w:spacing w:line="560" w:lineRule="exact"/>
        <w:jc w:val="center"/>
        <w:rPr>
          <w:rFonts w:hint="eastAsia" w:ascii="仿宋" w:hAnsi="仿宋" w:eastAsia="仿宋" w:cs="仿宋"/>
          <w:bCs/>
          <w:color w:val="000000" w:themeColor="text1"/>
          <w:sz w:val="32"/>
          <w:szCs w:val="32"/>
          <w14:textFill>
            <w14:solidFill>
              <w14:schemeClr w14:val="tx1"/>
            </w14:solidFill>
          </w14:textFill>
        </w:rPr>
      </w:pPr>
    </w:p>
    <w:p>
      <w:pPr>
        <w:spacing w:line="560" w:lineRule="exact"/>
        <w:rPr>
          <w:rFonts w:hint="eastAsia" w:ascii="仿宋" w:hAnsi="仿宋" w:eastAsia="仿宋" w:cs="仿宋"/>
          <w:bCs/>
          <w:color w:val="000000" w:themeColor="text1"/>
          <w:sz w:val="30"/>
          <w:szCs w:val="30"/>
          <w14:textFill>
            <w14:solidFill>
              <w14:schemeClr w14:val="tx1"/>
            </w14:solidFill>
          </w14:textFill>
        </w:rPr>
      </w:pPr>
    </w:p>
    <w:p>
      <w:pPr>
        <w:spacing w:line="560" w:lineRule="exact"/>
        <w:rPr>
          <w:rFonts w:hint="eastAsia"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附件1：</w:t>
      </w:r>
    </w:p>
    <w:p>
      <w:pPr>
        <w:spacing w:line="560" w:lineRule="exact"/>
        <w:jc w:val="center"/>
        <w:rPr>
          <w:rFonts w:ascii="宋体" w:hAnsi="宋体" w:eastAsia="宋体"/>
          <w:b/>
          <w:bCs w:val="0"/>
          <w:color w:val="000000" w:themeColor="text1"/>
          <w:sz w:val="44"/>
          <w:szCs w:val="44"/>
          <w14:textFill>
            <w14:solidFill>
              <w14:schemeClr w14:val="tx1"/>
            </w14:solidFill>
          </w14:textFill>
        </w:rPr>
      </w:pPr>
      <w:r>
        <w:rPr>
          <w:rFonts w:hint="eastAsia" w:ascii="宋体" w:hAnsi="宋体" w:eastAsia="宋体" w:cs="Times New Roman"/>
          <w:b/>
          <w:bCs w:val="0"/>
          <w:color w:val="000000" w:themeColor="text1"/>
          <w:sz w:val="44"/>
          <w:szCs w:val="44"/>
          <w14:textFill>
            <w14:solidFill>
              <w14:schemeClr w14:val="tx1"/>
            </w14:solidFill>
          </w14:textFill>
        </w:rPr>
        <w:t>湖北省科普教育基地认定与管理办法</w:t>
      </w:r>
    </w:p>
    <w:p>
      <w:pPr>
        <w:spacing w:afterLines="50" w:line="560" w:lineRule="exact"/>
        <w:jc w:val="center"/>
        <w:rPr>
          <w:rFonts w:ascii="宋体" w:hAnsi="宋体" w:eastAsia="宋体"/>
          <w:bCs/>
          <w:color w:val="000000" w:themeColor="text1"/>
          <w:sz w:val="30"/>
          <w:szCs w:val="30"/>
          <w14:textFill>
            <w14:solidFill>
              <w14:schemeClr w14:val="tx1"/>
            </w14:solidFill>
          </w14:textFill>
        </w:rPr>
      </w:pPr>
      <w:r>
        <w:rPr>
          <w:rFonts w:hint="eastAsia" w:ascii="宋体" w:hAnsi="宋体" w:eastAsia="宋体"/>
          <w:bCs/>
          <w:color w:val="000000" w:themeColor="text1"/>
          <w:sz w:val="30"/>
          <w:szCs w:val="30"/>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afterLines="80" w:line="560" w:lineRule="exact"/>
        <w:jc w:val="center"/>
        <w:textAlignment w:val="auto"/>
        <w:rPr>
          <w:rFonts w:ascii="宋体" w:hAnsi="宋体" w:eastAsia="宋体"/>
          <w:bCs/>
          <w:color w:val="000000" w:themeColor="text1"/>
          <w:sz w:val="32"/>
          <w:szCs w:val="32"/>
          <w14:textFill>
            <w14:solidFill>
              <w14:schemeClr w14:val="tx1"/>
            </w14:solidFill>
          </w14:textFill>
        </w:rPr>
      </w:pPr>
      <w:r>
        <w:rPr>
          <w:rFonts w:hint="eastAsia" w:ascii="宋体" w:hAnsi="宋体" w:eastAsia="宋体" w:cs="Times New Roman"/>
          <w:bCs/>
          <w:color w:val="000000" w:themeColor="text1"/>
          <w:sz w:val="32"/>
          <w:szCs w:val="32"/>
          <w14:textFill>
            <w14:solidFill>
              <w14:schemeClr w14:val="tx1"/>
            </w14:solidFill>
          </w14:textFill>
        </w:rPr>
        <w:t>第一章  总 则</w:t>
      </w:r>
    </w:p>
    <w:p>
      <w:pPr>
        <w:keepNext w:val="0"/>
        <w:keepLines w:val="0"/>
        <w:pageBreakBefore w:val="0"/>
        <w:widowControl w:val="0"/>
        <w:kinsoku/>
        <w:wordWrap/>
        <w:overflowPunct/>
        <w:topLinePunct w:val="0"/>
        <w:autoSpaceDE/>
        <w:autoSpaceDN/>
        <w:bidi w:val="0"/>
        <w:adjustRightInd/>
        <w:snapToGrid/>
        <w:spacing w:line="560" w:lineRule="exact"/>
        <w:ind w:firstLine="626" w:firstLineChars="195"/>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 xml:space="preserve">第一条  </w:t>
      </w:r>
      <w:r>
        <w:rPr>
          <w:rFonts w:hint="eastAsia" w:ascii="仿宋" w:hAnsi="仿宋" w:eastAsia="仿宋" w:cs="仿宋"/>
          <w:color w:val="000000" w:themeColor="text1"/>
          <w:sz w:val="32"/>
          <w:szCs w:val="32"/>
          <w14:textFill>
            <w14:solidFill>
              <w14:schemeClr w14:val="tx1"/>
            </w14:solidFill>
          </w14:textFill>
        </w:rPr>
        <w:t>为创新科学文化公共服务机制，着力推进普惠共享的现代科普体系建设，加大科普资源集成力度，充分发挥科技馆科普主阵地作用，进一步提升公共文化、旅游、休闲类场所科普服务功能，促进科研机构、高等院校、科技型企业等科普资源的开放开发，特制订本办法。</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 xml:space="preserve">第二条  </w:t>
      </w:r>
      <w:r>
        <w:rPr>
          <w:rFonts w:hint="eastAsia" w:ascii="仿宋" w:hAnsi="仿宋" w:eastAsia="仿宋" w:cs="仿宋"/>
          <w:color w:val="000000" w:themeColor="text1"/>
          <w:sz w:val="32"/>
          <w:szCs w:val="32"/>
          <w14:textFill>
            <w14:solidFill>
              <w14:schemeClr w14:val="tx1"/>
            </w14:solidFill>
          </w14:textFill>
        </w:rPr>
        <w:t>本办法所称湖北省科普教育基地，是指在本省行政区域内，依托教学、科研、生产、传媒和服务等机构，面向社会和公众开放，具有特定科学技术教育、传播与普及功能的机构。主要包括：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科技场馆类科普教育基地，是指专门面向公众普及科学知识，弘扬科学精神的科技、文化、教育类场馆，分为综合性科技馆和专业科技场馆。综合性科技馆包括科技馆、自然博物馆、青少年活动中心等，专业科技场馆包括天文馆、气象馆、地震馆、消防馆、地理信息馆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公共场所类科普教育基地，是指具有科普展教功能的自然、历史、旅游、休憩等公共场所，如动物园、植物园、生态旅游区、森林公园、海洋公园、地质公园、矿山公园、地质遗迹、自然遗产、文化保护地、旅游景点、人文景观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教育科研类科普教育基地，是指依托各类教育和科研机构，面向社会和公众开放、具有特定科学传播与普及功能的场馆、设施或场所，如教育和科研机构中的博物馆、标本馆、陈列馆、天文台（馆、站）、实验室、气象台（场、站）、工程中心、技术（推广）中心（站）、野外站（台）等研究实验基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4．生产设施类科普教育基地，是指企业面向公众普及科学知识的场馆、设施或场所，如生产设施（或流程）、科技园区、企业展览馆（厅）、高新科技产品展示与体验场所。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5．信息传媒类科普教育基地，是指以网络、电子、印刷品等为载体，面向公众普及科学知识的机构，如科普网站、科教电视频道、科普报刊等。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 xml:space="preserve">第三条  </w:t>
      </w:r>
      <w:r>
        <w:rPr>
          <w:rFonts w:hint="eastAsia" w:ascii="仿宋" w:hAnsi="仿宋" w:eastAsia="仿宋" w:cs="仿宋"/>
          <w:color w:val="000000" w:themeColor="text1"/>
          <w:sz w:val="32"/>
          <w:szCs w:val="32"/>
          <w14:textFill>
            <w14:solidFill>
              <w14:schemeClr w14:val="tx1"/>
            </w14:solidFill>
          </w14:textFill>
        </w:rPr>
        <w:t>科普教育基地依法开展科普活动，享受国家给予公益性科普事业的相关优惠政策。</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 xml:space="preserve">第四条  </w:t>
      </w:r>
      <w:r>
        <w:rPr>
          <w:rFonts w:hint="eastAsia" w:ascii="仿宋" w:hAnsi="仿宋" w:eastAsia="仿宋" w:cs="仿宋"/>
          <w:color w:val="000000" w:themeColor="text1"/>
          <w:sz w:val="32"/>
          <w:szCs w:val="32"/>
          <w14:textFill>
            <w14:solidFill>
              <w14:schemeClr w14:val="tx1"/>
            </w14:solidFill>
          </w14:textFill>
        </w:rPr>
        <w:t>湖北省科普教育基地由湖北省科协认定及命名，并提供业务指导，组织本办法的实施。</w:t>
      </w:r>
    </w:p>
    <w:p>
      <w:pPr>
        <w:keepNext w:val="0"/>
        <w:keepLines w:val="0"/>
        <w:pageBreakBefore w:val="0"/>
        <w:widowControl w:val="0"/>
        <w:kinsoku/>
        <w:wordWrap/>
        <w:overflowPunct/>
        <w:topLinePunct w:val="0"/>
        <w:autoSpaceDE/>
        <w:autoSpaceDN/>
        <w:bidi w:val="0"/>
        <w:adjustRightInd/>
        <w:snapToGrid/>
        <w:spacing w:beforeLines="100" w:afterLines="81" w:line="560" w:lineRule="exact"/>
        <w:jc w:val="center"/>
        <w:textAlignment w:val="auto"/>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第二章  认定标准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 xml:space="preserve">第五条  </w:t>
      </w:r>
      <w:r>
        <w:rPr>
          <w:rFonts w:hint="eastAsia" w:ascii="仿宋" w:hAnsi="仿宋" w:eastAsia="仿宋" w:cs="仿宋"/>
          <w:color w:val="000000" w:themeColor="text1"/>
          <w:sz w:val="32"/>
          <w:szCs w:val="32"/>
          <w14:textFill>
            <w14:solidFill>
              <w14:schemeClr w14:val="tx1"/>
            </w14:solidFill>
          </w14:textFill>
        </w:rPr>
        <w:t>湖北省科普教育基地认定须同时满足以下条件：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1．组织领导。具有法人资格或受法人正式委托，能独立开展科普活动的单位，且所在单位领导重视，设有专门的科普工作机构。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2．工作制度。具备开展科普工作的制度保障，有科普工作的长期规划和年度计划，将科普工作纳入年度工作目标考核及表彰奖励范围。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3．阵地设施与科普活动。能够依托必要的阵地设施或资源，面向公众开展《科普法》和《科学素质纲要》所规定的主题鲜明、内容丰富的科普活动，充分发挥科普教育、宣传、示范作用。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4．工作队伍。有开展科普工作所需的专兼职队伍和志愿者队伍，并有计划地对科普工作人员进行业务培训。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5．经费保障。具有专项科普经费，并列入本单位年度财务预算，实行专款专用，确保科普教育工作正常运行。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6．网络科普。建有科普教育的科普网络平台，或在主管单位网站设有科普栏目，并做到内容及时更新。</w:t>
      </w:r>
    </w:p>
    <w:p>
      <w:pPr>
        <w:keepNext w:val="0"/>
        <w:keepLines w:val="0"/>
        <w:pageBreakBefore w:val="0"/>
        <w:widowControl w:val="0"/>
        <w:kinsoku/>
        <w:wordWrap/>
        <w:overflowPunct/>
        <w:topLinePunct w:val="0"/>
        <w:autoSpaceDE/>
        <w:autoSpaceDN/>
        <w:bidi w:val="0"/>
        <w:adjustRightInd/>
        <w:snapToGrid/>
        <w:spacing w:beforeLines="100" w:afterLines="80" w:line="560" w:lineRule="exact"/>
        <w:jc w:val="center"/>
        <w:textAlignment w:val="auto"/>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第三章  申报与认定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 xml:space="preserve">第六条  </w:t>
      </w:r>
      <w:r>
        <w:rPr>
          <w:rFonts w:hint="eastAsia" w:ascii="仿宋" w:hAnsi="仿宋" w:eastAsia="仿宋" w:cs="仿宋"/>
          <w:color w:val="000000" w:themeColor="text1"/>
          <w:sz w:val="32"/>
          <w:szCs w:val="32"/>
          <w14:textFill>
            <w14:solidFill>
              <w14:schemeClr w14:val="tx1"/>
            </w14:solidFill>
          </w14:textFill>
        </w:rPr>
        <w:t>申报资格及程序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1．符合认定标准的科普机构，且科普教育功能突出、科普工作成效显著，均可自愿申报湖北省科普教育基地。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2．申报湖北省科普教育基地的单位，应由县（市）级及以上科协或省级学会向湖北省科协推荐申报；省直单位、省属企事业单位、高等院校、科研院所可直接向湖北省科协申报。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3．申报单位应提供申报表一式两份，并提供一份近两年开展各类科普活动和从事科普工作的相关材料。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4．申报材料的接收单位为湖北省科协普及部。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 xml:space="preserve">第七条  </w:t>
      </w:r>
      <w:r>
        <w:rPr>
          <w:rFonts w:hint="eastAsia" w:ascii="仿宋" w:hAnsi="仿宋" w:eastAsia="仿宋" w:cs="仿宋"/>
          <w:color w:val="000000" w:themeColor="text1"/>
          <w:sz w:val="32"/>
          <w:szCs w:val="32"/>
          <w14:textFill>
            <w14:solidFill>
              <w14:schemeClr w14:val="tx1"/>
            </w14:solidFill>
          </w14:textFill>
        </w:rPr>
        <w:t>组织评审和认定。湖北省科协牵头组织有关专家组成湖北省科普教育基地评审小组，负责对申报单位进行评审。经评审认定后，湖北省科协发文命名为“湖北省科普教育基地”。</w:t>
      </w:r>
    </w:p>
    <w:p>
      <w:pPr>
        <w:keepNext w:val="0"/>
        <w:keepLines w:val="0"/>
        <w:pageBreakBefore w:val="0"/>
        <w:widowControl w:val="0"/>
        <w:kinsoku/>
        <w:wordWrap/>
        <w:overflowPunct/>
        <w:topLinePunct w:val="0"/>
        <w:autoSpaceDE/>
        <w:autoSpaceDN/>
        <w:bidi w:val="0"/>
        <w:adjustRightInd/>
        <w:snapToGrid/>
        <w:spacing w:beforeLines="100" w:afterLines="80" w:line="560" w:lineRule="exact"/>
        <w:jc w:val="center"/>
        <w:textAlignment w:val="auto"/>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第四章  主要任务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 xml:space="preserve">第八条  </w:t>
      </w:r>
      <w:r>
        <w:rPr>
          <w:rFonts w:hint="eastAsia" w:ascii="仿宋" w:hAnsi="仿宋" w:eastAsia="仿宋" w:cs="仿宋"/>
          <w:color w:val="000000" w:themeColor="text1"/>
          <w:sz w:val="32"/>
          <w:szCs w:val="32"/>
          <w14:textFill>
            <w14:solidFill>
              <w14:schemeClr w14:val="tx1"/>
            </w14:solidFill>
          </w14:textFill>
        </w:rPr>
        <w:t>科技场馆类科普教育基地，每年开放日不少于200天；公共场所类、教育科研类、生产设施类和信息传媒类科普教育基地，每年开放日不少于60天。各类科普教育基地原则上对公众免费开放，市场经营类科普教育基地每年对青少年实行优惠或免费开放的时间不少于20天（含法定节假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 xml:space="preserve">第九条  </w:t>
      </w:r>
      <w:r>
        <w:rPr>
          <w:rFonts w:hint="eastAsia" w:ascii="仿宋" w:hAnsi="仿宋" w:eastAsia="仿宋" w:cs="仿宋"/>
          <w:color w:val="000000" w:themeColor="text1"/>
          <w:sz w:val="32"/>
          <w:szCs w:val="32"/>
          <w14:textFill>
            <w14:solidFill>
              <w14:schemeClr w14:val="tx1"/>
            </w14:solidFill>
          </w14:textFill>
        </w:rPr>
        <w:t>根据基地自身资源优势和社会公众的科普需求，做好科普内容的设计，开展有特色的科普活动，其内容要符合社会主义核心价值观，充分体现科学思想、科学精神、科学价值观、科学发展观以及反映科技前沿和社会热点问题，培养公众尤其是青少年对科学探索的兴趣，引导公众理解科学与社会的关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 xml:space="preserve">第十条  </w:t>
      </w:r>
      <w:r>
        <w:rPr>
          <w:rFonts w:hint="eastAsia" w:ascii="仿宋" w:hAnsi="仿宋" w:eastAsia="仿宋" w:cs="仿宋"/>
          <w:color w:val="000000" w:themeColor="text1"/>
          <w:sz w:val="32"/>
          <w:szCs w:val="32"/>
          <w14:textFill>
            <w14:solidFill>
              <w14:schemeClr w14:val="tx1"/>
            </w14:solidFill>
          </w14:textFill>
        </w:rPr>
        <w:t>利用多种形式开展科普活动。要运用科普宣传挂图、展板、录像片、宣传册、网站（页）等手段，采用科普专题讲座、培训、竞赛、表演、游戏、评奖、咨询等方式，广泛开展群众性科普活动。每年至少组织或参与科协系统组织的、有一定影响的科普活动3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 xml:space="preserve">第十一条  </w:t>
      </w:r>
      <w:r>
        <w:rPr>
          <w:rFonts w:hint="eastAsia" w:ascii="仿宋" w:hAnsi="仿宋" w:eastAsia="仿宋" w:cs="仿宋"/>
          <w:color w:val="000000" w:themeColor="text1"/>
          <w:sz w:val="32"/>
          <w:szCs w:val="32"/>
          <w14:textFill>
            <w14:solidFill>
              <w14:schemeClr w14:val="tx1"/>
            </w14:solidFill>
          </w14:textFill>
        </w:rPr>
        <w:t>认真完成科协系统组织、交办的各类科普（技）宣传教育活动。</w:t>
      </w:r>
    </w:p>
    <w:p>
      <w:pPr>
        <w:keepNext w:val="0"/>
        <w:keepLines w:val="0"/>
        <w:pageBreakBefore w:val="0"/>
        <w:widowControl w:val="0"/>
        <w:kinsoku/>
        <w:wordWrap/>
        <w:overflowPunct/>
        <w:topLinePunct w:val="0"/>
        <w:autoSpaceDE/>
        <w:autoSpaceDN/>
        <w:bidi w:val="0"/>
        <w:adjustRightInd/>
        <w:snapToGrid/>
        <w:spacing w:beforeLines="100" w:afterLines="80" w:line="560" w:lineRule="exact"/>
        <w:jc w:val="center"/>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第五章  管理与服务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 xml:space="preserve">第十二条  </w:t>
      </w:r>
      <w:r>
        <w:rPr>
          <w:rFonts w:hint="eastAsia" w:ascii="仿宋" w:hAnsi="仿宋" w:eastAsia="仿宋" w:cs="仿宋"/>
          <w:color w:val="000000" w:themeColor="text1"/>
          <w:sz w:val="32"/>
          <w:szCs w:val="32"/>
          <w14:textFill>
            <w14:solidFill>
              <w14:schemeClr w14:val="tx1"/>
            </w14:solidFill>
          </w14:textFill>
        </w:rPr>
        <w:t>湖北省科普教育基地的科普工作受湖北省科协宏观指导，其考核、服务、管理由推荐单位负责。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 xml:space="preserve">第十三条  </w:t>
      </w:r>
      <w:r>
        <w:rPr>
          <w:rFonts w:hint="eastAsia" w:ascii="仿宋" w:hAnsi="仿宋" w:eastAsia="仿宋" w:cs="仿宋"/>
          <w:color w:val="000000" w:themeColor="text1"/>
          <w:sz w:val="32"/>
          <w:szCs w:val="32"/>
          <w14:textFill>
            <w14:solidFill>
              <w14:schemeClr w14:val="tx1"/>
            </w14:solidFill>
          </w14:textFill>
        </w:rPr>
        <w:t>湖北省科协牵头有关单位不定期对科普教育基地进行不同形式的检查，总结经验，宣传推广。湖北省科普教育基地应当积极协助本地科协、科技、教育、文化、宣传等单位或部门，紧密结合科教主题和社会发展开展科普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 xml:space="preserve">第十四条  </w:t>
      </w:r>
      <w:r>
        <w:rPr>
          <w:rFonts w:hint="eastAsia" w:ascii="仿宋" w:hAnsi="仿宋" w:eastAsia="仿宋" w:cs="仿宋"/>
          <w:color w:val="000000" w:themeColor="text1"/>
          <w:sz w:val="32"/>
          <w:szCs w:val="32"/>
          <w14:textFill>
            <w14:solidFill>
              <w14:schemeClr w14:val="tx1"/>
            </w14:solidFill>
          </w14:textFill>
        </w:rPr>
        <w:t>湖北省科协根据国家有关政策法规，积极为科普教育基地开展科普工作创造有利条件，对科普教育基地开展科普活动给予一定的经费支持；对科普教育基地负责人及工作人员适时开展科普培训、科普交流等活动。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 xml:space="preserve">第十五条  </w:t>
      </w:r>
      <w:r>
        <w:rPr>
          <w:rFonts w:hint="eastAsia" w:ascii="仿宋" w:hAnsi="仿宋" w:eastAsia="仿宋" w:cs="仿宋"/>
          <w:color w:val="000000" w:themeColor="text1"/>
          <w:sz w:val="32"/>
          <w:szCs w:val="32"/>
          <w14:textFill>
            <w14:solidFill>
              <w14:schemeClr w14:val="tx1"/>
            </w14:solidFill>
          </w14:textFill>
        </w:rPr>
        <w:t>湖北省科协命名的湖北省科普教育基地，自命名之日起有效期限为5年，到期后需重新认定。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 xml:space="preserve">第十六条  </w:t>
      </w:r>
      <w:r>
        <w:rPr>
          <w:rFonts w:hint="eastAsia" w:ascii="仿宋" w:hAnsi="仿宋" w:eastAsia="仿宋" w:cs="仿宋"/>
          <w:color w:val="000000" w:themeColor="text1"/>
          <w:sz w:val="32"/>
          <w:szCs w:val="32"/>
          <w14:textFill>
            <w14:solidFill>
              <w14:schemeClr w14:val="tx1"/>
            </w14:solidFill>
          </w14:textFill>
        </w:rPr>
        <w:t>有下列情况之一的，将撤消“湖北省科普教育基地”称号：（1）有违法乱纪行为的；（2）有宣传邪教、封建迷信以及反科学、伪科学活动的；（3）有损害公众利益行为的；（4）已不具备基地条件的。</w:t>
      </w:r>
    </w:p>
    <w:p>
      <w:pPr>
        <w:keepNext w:val="0"/>
        <w:keepLines w:val="0"/>
        <w:pageBreakBefore w:val="0"/>
        <w:widowControl w:val="0"/>
        <w:kinsoku/>
        <w:wordWrap/>
        <w:overflowPunct/>
        <w:topLinePunct w:val="0"/>
        <w:autoSpaceDE/>
        <w:autoSpaceDN/>
        <w:bidi w:val="0"/>
        <w:adjustRightInd/>
        <w:snapToGrid/>
        <w:spacing w:beforeLines="100" w:afterLines="80" w:line="560" w:lineRule="exact"/>
        <w:jc w:val="center"/>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第六章  附 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 xml:space="preserve">第十七条  </w:t>
      </w:r>
      <w:r>
        <w:rPr>
          <w:rFonts w:hint="eastAsia" w:ascii="仿宋" w:hAnsi="仿宋" w:eastAsia="仿宋" w:cs="仿宋"/>
          <w:color w:val="000000" w:themeColor="text1"/>
          <w:sz w:val="32"/>
          <w:szCs w:val="32"/>
          <w14:textFill>
            <w14:solidFill>
              <w14:schemeClr w14:val="tx1"/>
            </w14:solidFill>
          </w14:textFill>
        </w:rPr>
        <w:t>本办法由湖北省科协普及部负责解释。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 xml:space="preserve">第十八条  </w:t>
      </w:r>
      <w:r>
        <w:rPr>
          <w:rFonts w:hint="eastAsia" w:ascii="仿宋" w:hAnsi="仿宋" w:eastAsia="仿宋" w:cs="仿宋"/>
          <w:color w:val="000000" w:themeColor="text1"/>
          <w:sz w:val="32"/>
          <w:szCs w:val="32"/>
          <w14:textFill>
            <w14:solidFill>
              <w14:schemeClr w14:val="tx1"/>
            </w14:solidFill>
          </w14:textFill>
        </w:rPr>
        <w:t>本办法自发布之日起施行，同时《湖北省科普教育基地认定与管理办法（试行）》废止。</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outlineLvl w:val="9"/>
        <w:rPr>
          <w:rFonts w:hint="eastAsia" w:ascii="仿宋" w:hAnsi="仿宋" w:eastAsia="仿宋" w:cs="仿宋"/>
          <w:sz w:val="32"/>
          <w:szCs w:val="32"/>
        </w:rPr>
      </w:pPr>
    </w:p>
    <w:p>
      <w:pPr>
        <w:widowControl/>
        <w:overflowPunct w:val="0"/>
        <w:autoSpaceDE w:val="0"/>
        <w:autoSpaceDN w:val="0"/>
        <w:adjustRightInd w:val="0"/>
        <w:spacing w:line="240" w:lineRule="exact"/>
        <w:jc w:val="left"/>
        <w:textAlignment w:val="baseline"/>
        <w:rPr>
          <w:rFonts w:hint="eastAsia" w:ascii="仿宋" w:hAnsi="仿宋" w:eastAsia="仿宋"/>
          <w:color w:val="000000" w:themeColor="text1"/>
          <w:kern w:val="0"/>
          <w:sz w:val="30"/>
          <w:szCs w:val="30"/>
          <w14:textFill>
            <w14:solidFill>
              <w14:schemeClr w14:val="tx1"/>
            </w14:solidFill>
          </w14:textFill>
        </w:rPr>
      </w:pPr>
    </w:p>
    <w:p>
      <w:pPr>
        <w:widowControl/>
        <w:overflowPunct w:val="0"/>
        <w:autoSpaceDE w:val="0"/>
        <w:autoSpaceDN w:val="0"/>
        <w:adjustRightInd w:val="0"/>
        <w:spacing w:line="240" w:lineRule="exact"/>
        <w:jc w:val="left"/>
        <w:textAlignment w:val="baseline"/>
        <w:rPr>
          <w:rFonts w:hint="eastAsia" w:ascii="仿宋" w:hAnsi="仿宋" w:eastAsia="仿宋"/>
          <w:color w:val="000000" w:themeColor="text1"/>
          <w:kern w:val="0"/>
          <w:sz w:val="30"/>
          <w:szCs w:val="30"/>
          <w14:textFill>
            <w14:solidFill>
              <w14:schemeClr w14:val="tx1"/>
            </w14:solidFill>
          </w14:textFill>
        </w:rPr>
      </w:pPr>
    </w:p>
    <w:p>
      <w:pPr>
        <w:spacing w:line="560" w:lineRule="exact"/>
        <w:rPr>
          <w:rFonts w:hint="eastAsia"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附件2：</w:t>
      </w:r>
    </w:p>
    <w:p>
      <w:pPr>
        <w:widowControl/>
        <w:overflowPunct w:val="0"/>
        <w:autoSpaceDE w:val="0"/>
        <w:autoSpaceDN w:val="0"/>
        <w:adjustRightInd w:val="0"/>
        <w:jc w:val="left"/>
        <w:textAlignment w:val="baseline"/>
        <w:rPr>
          <w:rFonts w:ascii="宋体" w:hAnsi="宋体" w:eastAsia="宋体" w:cs="Times New Roman"/>
          <w:color w:val="000000" w:themeColor="text1"/>
          <w:spacing w:val="20"/>
          <w:kern w:val="0"/>
          <w:sz w:val="30"/>
          <w:szCs w:val="30"/>
          <w14:textFill>
            <w14:solidFill>
              <w14:schemeClr w14:val="tx1"/>
            </w14:solidFill>
          </w14:textFill>
        </w:rPr>
      </w:pPr>
    </w:p>
    <w:p>
      <w:pPr>
        <w:widowControl/>
        <w:overflowPunct w:val="0"/>
        <w:autoSpaceDE w:val="0"/>
        <w:autoSpaceDN w:val="0"/>
        <w:adjustRightInd w:val="0"/>
        <w:jc w:val="center"/>
        <w:textAlignment w:val="baseline"/>
        <w:rPr>
          <w:rFonts w:ascii="黑体" w:hAnsi="黑体" w:eastAsia="黑体" w:cs="Times New Roman"/>
          <w:color w:val="000000" w:themeColor="text1"/>
          <w:spacing w:val="20"/>
          <w:kern w:val="0"/>
          <w:sz w:val="44"/>
          <w:szCs w:val="44"/>
          <w14:textFill>
            <w14:solidFill>
              <w14:schemeClr w14:val="tx1"/>
            </w14:solidFill>
          </w14:textFill>
        </w:rPr>
      </w:pPr>
    </w:p>
    <w:p>
      <w:pPr>
        <w:widowControl/>
        <w:overflowPunct w:val="0"/>
        <w:autoSpaceDE w:val="0"/>
        <w:autoSpaceDN w:val="0"/>
        <w:adjustRightInd w:val="0"/>
        <w:jc w:val="center"/>
        <w:textAlignment w:val="baseline"/>
        <w:rPr>
          <w:rFonts w:ascii="黑体" w:hAnsi="黑体" w:eastAsia="黑体"/>
          <w:color w:val="000000" w:themeColor="text1"/>
          <w:kern w:val="0"/>
          <w:sz w:val="44"/>
          <w:szCs w:val="44"/>
          <w14:textFill>
            <w14:solidFill>
              <w14:schemeClr w14:val="tx1"/>
            </w14:solidFill>
          </w14:textFill>
        </w:rPr>
      </w:pPr>
      <w:r>
        <w:rPr>
          <w:rFonts w:hint="eastAsia" w:ascii="黑体" w:hAnsi="黑体" w:eastAsia="黑体" w:cs="Times New Roman"/>
          <w:color w:val="000000" w:themeColor="text1"/>
          <w:spacing w:val="20"/>
          <w:kern w:val="0"/>
          <w:sz w:val="44"/>
          <w:szCs w:val="44"/>
          <w14:textFill>
            <w14:solidFill>
              <w14:schemeClr w14:val="tx1"/>
            </w14:solidFill>
          </w14:textFill>
        </w:rPr>
        <w:t>仙桃市科普教育基地申报表</w:t>
      </w:r>
    </w:p>
    <w:p>
      <w:pPr>
        <w:widowControl/>
        <w:overflowPunct w:val="0"/>
        <w:autoSpaceDE w:val="0"/>
        <w:autoSpaceDN w:val="0"/>
        <w:adjustRightInd w:val="0"/>
        <w:textAlignment w:val="baseline"/>
        <w:rPr>
          <w:rFonts w:ascii="宋体" w:hAnsi="宋体" w:eastAsia="宋体"/>
          <w:color w:val="000000" w:themeColor="text1"/>
          <w:kern w:val="0"/>
          <w:sz w:val="30"/>
          <w:szCs w:val="30"/>
          <w14:textFill>
            <w14:solidFill>
              <w14:schemeClr w14:val="tx1"/>
            </w14:solidFill>
          </w14:textFill>
        </w:rPr>
      </w:pPr>
    </w:p>
    <w:p>
      <w:pPr>
        <w:widowControl/>
        <w:overflowPunct w:val="0"/>
        <w:autoSpaceDE w:val="0"/>
        <w:autoSpaceDN w:val="0"/>
        <w:adjustRightInd w:val="0"/>
        <w:jc w:val="left"/>
        <w:textAlignment w:val="baseline"/>
        <w:rPr>
          <w:rFonts w:ascii="宋体" w:hAnsi="宋体" w:eastAsia="宋体"/>
          <w:color w:val="000000" w:themeColor="text1"/>
          <w:kern w:val="0"/>
          <w:sz w:val="30"/>
          <w:szCs w:val="30"/>
          <w14:textFill>
            <w14:solidFill>
              <w14:schemeClr w14:val="tx1"/>
            </w14:solidFill>
          </w14:textFill>
        </w:rPr>
      </w:pPr>
    </w:p>
    <w:p>
      <w:pPr>
        <w:ind w:left="1279" w:leftChars="609"/>
        <w:jc w:val="left"/>
        <w:rPr>
          <w:rFonts w:ascii="宋体" w:hAnsi="宋体" w:eastAsia="宋体"/>
          <w:color w:val="000000" w:themeColor="text1"/>
          <w:sz w:val="30"/>
          <w:szCs w:val="30"/>
          <w14:textFill>
            <w14:solidFill>
              <w14:schemeClr w14:val="tx1"/>
            </w14:solidFill>
          </w14:textFill>
        </w:rPr>
      </w:pPr>
    </w:p>
    <w:p>
      <w:pPr>
        <w:ind w:left="1279" w:leftChars="609" w:right="4"/>
        <w:jc w:val="left"/>
        <w:rPr>
          <w:rFonts w:ascii="宋体" w:hAnsi="宋体" w:eastAsia="宋体"/>
          <w:color w:val="000000" w:themeColor="text1"/>
          <w:sz w:val="30"/>
          <w:szCs w:val="30"/>
          <w14:textFill>
            <w14:solidFill>
              <w14:schemeClr w14:val="tx1"/>
            </w14:solidFill>
          </w14:textFill>
        </w:rPr>
      </w:pPr>
    </w:p>
    <w:p>
      <w:pPr>
        <w:ind w:left="1279" w:leftChars="609" w:right="-94" w:rightChars="-45"/>
        <w:jc w:val="left"/>
        <w:rPr>
          <w:rFonts w:ascii="宋体" w:hAnsi="宋体" w:eastAsia="宋体"/>
          <w:color w:val="000000" w:themeColor="text1"/>
          <w:sz w:val="30"/>
          <w:szCs w:val="30"/>
          <w14:textFill>
            <w14:solidFill>
              <w14:schemeClr w14:val="tx1"/>
            </w14:solidFill>
          </w14:textFill>
        </w:rPr>
      </w:pPr>
    </w:p>
    <w:p>
      <w:pPr>
        <w:ind w:left="1231" w:leftChars="586" w:right="63" w:rightChars="30" w:firstLine="72" w:firstLineChars="22"/>
        <w:jc w:val="left"/>
        <w:rPr>
          <w:rFonts w:ascii="宋体" w:hAnsi="宋体" w:eastAsia="宋体"/>
          <w:color w:val="000000" w:themeColor="text1"/>
          <w:sz w:val="30"/>
          <w:szCs w:val="30"/>
          <w:u w:val="single"/>
          <w14:textFill>
            <w14:solidFill>
              <w14:schemeClr w14:val="tx1"/>
            </w14:solidFill>
          </w14:textFill>
        </w:rPr>
      </w:pPr>
      <w:r>
        <w:rPr>
          <w:rFonts w:hint="eastAsia" w:ascii="宋体" w:hAnsi="宋体" w:eastAsia="宋体" w:cs="Times New Roman"/>
          <w:color w:val="000000" w:themeColor="text1"/>
          <w:spacing w:val="15"/>
          <w:sz w:val="30"/>
          <w:szCs w:val="30"/>
          <w14:textFill>
            <w14:solidFill>
              <w14:schemeClr w14:val="tx1"/>
            </w14:solidFill>
          </w14:textFill>
        </w:rPr>
        <w:t>申报单位名称（公章）</w:t>
      </w:r>
      <w:r>
        <w:rPr>
          <w:rFonts w:hint="eastAsia" w:ascii="宋体" w:hAnsi="宋体" w:eastAsia="宋体" w:cs="Times New Roman"/>
          <w:color w:val="000000" w:themeColor="text1"/>
          <w:sz w:val="30"/>
          <w:szCs w:val="30"/>
          <w14:textFill>
            <w14:solidFill>
              <w14:schemeClr w14:val="tx1"/>
            </w14:solidFill>
          </w14:textFill>
        </w:rPr>
        <w:t>：</w:t>
      </w:r>
      <w:r>
        <w:rPr>
          <w:rFonts w:hint="eastAsia" w:ascii="宋体" w:hAnsi="宋体" w:eastAsia="宋体" w:cs="Times New Roman"/>
          <w:color w:val="000000" w:themeColor="text1"/>
          <w:sz w:val="30"/>
          <w:szCs w:val="30"/>
          <w:u w:val="single"/>
          <w14:textFill>
            <w14:solidFill>
              <w14:schemeClr w14:val="tx1"/>
            </w14:solidFill>
          </w14:textFill>
        </w:rPr>
        <w:t xml:space="preserve">                     </w:t>
      </w:r>
    </w:p>
    <w:p>
      <w:pPr>
        <w:ind w:left="1231" w:leftChars="586" w:right="63" w:rightChars="30" w:firstLine="66" w:firstLineChars="22"/>
        <w:jc w:val="left"/>
        <w:rPr>
          <w:rFonts w:ascii="宋体" w:hAnsi="宋体" w:eastAsia="宋体"/>
          <w:color w:val="000000" w:themeColor="text1"/>
          <w:sz w:val="30"/>
          <w:szCs w:val="30"/>
          <w14:textFill>
            <w14:solidFill>
              <w14:schemeClr w14:val="tx1"/>
            </w14:solidFill>
          </w14:textFill>
        </w:rPr>
      </w:pPr>
      <w:r>
        <w:rPr>
          <w:rFonts w:hint="eastAsia" w:ascii="宋体" w:hAnsi="宋体" w:eastAsia="宋体" w:cs="Times New Roman"/>
          <w:color w:val="000000" w:themeColor="text1"/>
          <w:sz w:val="30"/>
          <w:szCs w:val="30"/>
          <w14:textFill>
            <w14:solidFill>
              <w14:schemeClr w14:val="tx1"/>
            </w14:solidFill>
          </w14:textFill>
        </w:rPr>
        <w:t>申报单位负责人（签字）：</w:t>
      </w:r>
      <w:r>
        <w:rPr>
          <w:rFonts w:hint="eastAsia" w:ascii="宋体" w:hAnsi="宋体" w:eastAsia="宋体" w:cs="Times New Roman"/>
          <w:color w:val="000000" w:themeColor="text1"/>
          <w:sz w:val="30"/>
          <w:szCs w:val="30"/>
          <w:u w:val="single"/>
          <w14:textFill>
            <w14:solidFill>
              <w14:schemeClr w14:val="tx1"/>
            </w14:solidFill>
          </w14:textFill>
        </w:rPr>
        <w:t xml:space="preserve">                     </w:t>
      </w:r>
    </w:p>
    <w:p>
      <w:pPr>
        <w:ind w:left="1231" w:leftChars="586" w:right="63" w:rightChars="30" w:firstLine="67" w:firstLineChars="22"/>
        <w:jc w:val="left"/>
        <w:rPr>
          <w:rFonts w:ascii="宋体" w:hAnsi="宋体" w:eastAsia="宋体"/>
          <w:color w:val="000000" w:themeColor="text1"/>
          <w:sz w:val="30"/>
          <w:szCs w:val="30"/>
          <w14:textFill>
            <w14:solidFill>
              <w14:schemeClr w14:val="tx1"/>
            </w14:solidFill>
          </w14:textFill>
        </w:rPr>
      </w:pPr>
      <w:r>
        <w:rPr>
          <w:rFonts w:hint="eastAsia" w:ascii="宋体" w:hAnsi="宋体" w:eastAsia="宋体" w:cs="Times New Roman"/>
          <w:color w:val="000000" w:themeColor="text1"/>
          <w:spacing w:val="4"/>
          <w:sz w:val="30"/>
          <w:szCs w:val="30"/>
          <w14:textFill>
            <w14:solidFill>
              <w14:schemeClr w14:val="tx1"/>
            </w14:solidFill>
          </w14:textFill>
        </w:rPr>
        <w:t>申    报    日    期</w:t>
      </w:r>
      <w:r>
        <w:rPr>
          <w:rFonts w:hint="eastAsia" w:ascii="宋体" w:hAnsi="宋体" w:eastAsia="宋体" w:cs="Times New Roman"/>
          <w:color w:val="000000" w:themeColor="text1"/>
          <w:spacing w:val="5"/>
          <w:sz w:val="30"/>
          <w:szCs w:val="30"/>
          <w14:textFill>
            <w14:solidFill>
              <w14:schemeClr w14:val="tx1"/>
            </w14:solidFill>
          </w14:textFill>
        </w:rPr>
        <w:t>：</w:t>
      </w:r>
      <w:r>
        <w:rPr>
          <w:rFonts w:hint="eastAsia" w:ascii="宋体" w:hAnsi="宋体" w:eastAsia="宋体" w:cs="Times New Roman"/>
          <w:color w:val="000000" w:themeColor="text1"/>
          <w:sz w:val="30"/>
          <w:szCs w:val="30"/>
          <w:u w:val="single"/>
          <w14:textFill>
            <w14:solidFill>
              <w14:schemeClr w14:val="tx1"/>
            </w14:solidFill>
          </w14:textFill>
        </w:rPr>
        <w:t xml:space="preserve">     </w:t>
      </w:r>
      <w:r>
        <w:rPr>
          <w:rFonts w:hint="eastAsia" w:ascii="宋体" w:hAnsi="宋体" w:eastAsia="宋体" w:cs="Times New Roman"/>
          <w:color w:val="000000" w:themeColor="text1"/>
          <w:sz w:val="30"/>
          <w:szCs w:val="30"/>
          <w14:textFill>
            <w14:solidFill>
              <w14:schemeClr w14:val="tx1"/>
            </w14:solidFill>
          </w14:textFill>
        </w:rPr>
        <w:t>年</w:t>
      </w:r>
      <w:r>
        <w:rPr>
          <w:rFonts w:hint="eastAsia" w:ascii="宋体" w:hAnsi="宋体" w:eastAsia="宋体" w:cs="Times New Roman"/>
          <w:color w:val="000000" w:themeColor="text1"/>
          <w:sz w:val="30"/>
          <w:szCs w:val="30"/>
          <w:u w:val="single"/>
          <w14:textFill>
            <w14:solidFill>
              <w14:schemeClr w14:val="tx1"/>
            </w14:solidFill>
          </w14:textFill>
        </w:rPr>
        <w:t xml:space="preserve">     </w:t>
      </w:r>
      <w:r>
        <w:rPr>
          <w:rFonts w:hint="eastAsia" w:ascii="宋体" w:hAnsi="宋体" w:eastAsia="宋体" w:cs="Times New Roman"/>
          <w:color w:val="000000" w:themeColor="text1"/>
          <w:sz w:val="30"/>
          <w:szCs w:val="30"/>
          <w14:textFill>
            <w14:solidFill>
              <w14:schemeClr w14:val="tx1"/>
            </w14:solidFill>
          </w14:textFill>
        </w:rPr>
        <w:t>月</w:t>
      </w:r>
      <w:r>
        <w:rPr>
          <w:rFonts w:hint="eastAsia" w:ascii="宋体" w:hAnsi="宋体" w:eastAsia="宋体" w:cs="Times New Roman"/>
          <w:color w:val="000000" w:themeColor="text1"/>
          <w:sz w:val="30"/>
          <w:szCs w:val="30"/>
          <w:u w:val="single"/>
          <w14:textFill>
            <w14:solidFill>
              <w14:schemeClr w14:val="tx1"/>
            </w14:solidFill>
          </w14:textFill>
        </w:rPr>
        <w:t xml:space="preserve">     </w:t>
      </w:r>
      <w:r>
        <w:rPr>
          <w:rFonts w:hint="eastAsia" w:ascii="宋体" w:hAnsi="宋体" w:eastAsia="宋体" w:cs="Times New Roman"/>
          <w:color w:val="000000" w:themeColor="text1"/>
          <w:sz w:val="30"/>
          <w:szCs w:val="30"/>
          <w14:textFill>
            <w14:solidFill>
              <w14:schemeClr w14:val="tx1"/>
            </w14:solidFill>
          </w14:textFill>
        </w:rPr>
        <w:t>日</w:t>
      </w:r>
    </w:p>
    <w:p>
      <w:pPr>
        <w:widowControl/>
        <w:overflowPunct w:val="0"/>
        <w:autoSpaceDE w:val="0"/>
        <w:autoSpaceDN w:val="0"/>
        <w:adjustRightInd w:val="0"/>
        <w:spacing w:line="600" w:lineRule="exact"/>
        <w:jc w:val="center"/>
        <w:textAlignment w:val="baseline"/>
        <w:rPr>
          <w:rFonts w:ascii="宋体" w:hAnsi="宋体" w:eastAsia="宋体"/>
          <w:color w:val="000000" w:themeColor="text1"/>
          <w:kern w:val="0"/>
          <w:sz w:val="30"/>
          <w:szCs w:val="30"/>
          <w14:textFill>
            <w14:solidFill>
              <w14:schemeClr w14:val="tx1"/>
            </w14:solidFill>
          </w14:textFill>
        </w:rPr>
      </w:pPr>
    </w:p>
    <w:p>
      <w:pPr>
        <w:widowControl/>
        <w:overflowPunct w:val="0"/>
        <w:autoSpaceDE w:val="0"/>
        <w:autoSpaceDN w:val="0"/>
        <w:adjustRightInd w:val="0"/>
        <w:spacing w:line="600" w:lineRule="exact"/>
        <w:jc w:val="center"/>
        <w:textAlignment w:val="baseline"/>
        <w:rPr>
          <w:rFonts w:ascii="宋体" w:hAnsi="宋体" w:eastAsia="宋体"/>
          <w:color w:val="000000" w:themeColor="text1"/>
          <w:kern w:val="0"/>
          <w:sz w:val="30"/>
          <w:szCs w:val="30"/>
          <w14:textFill>
            <w14:solidFill>
              <w14:schemeClr w14:val="tx1"/>
            </w14:solidFill>
          </w14:textFill>
        </w:rPr>
      </w:pPr>
    </w:p>
    <w:p>
      <w:pPr>
        <w:widowControl/>
        <w:overflowPunct w:val="0"/>
        <w:autoSpaceDE w:val="0"/>
        <w:autoSpaceDN w:val="0"/>
        <w:adjustRightInd w:val="0"/>
        <w:spacing w:line="600" w:lineRule="exact"/>
        <w:jc w:val="center"/>
        <w:textAlignment w:val="baseline"/>
        <w:rPr>
          <w:rFonts w:ascii="宋体" w:hAnsi="宋体" w:eastAsia="宋体"/>
          <w:color w:val="000000" w:themeColor="text1"/>
          <w:kern w:val="0"/>
          <w:sz w:val="30"/>
          <w:szCs w:val="30"/>
          <w14:textFill>
            <w14:solidFill>
              <w14:schemeClr w14:val="tx1"/>
            </w14:solidFill>
          </w14:textFill>
        </w:rPr>
      </w:pPr>
    </w:p>
    <w:p>
      <w:pPr>
        <w:widowControl/>
        <w:overflowPunct w:val="0"/>
        <w:autoSpaceDE w:val="0"/>
        <w:autoSpaceDN w:val="0"/>
        <w:adjustRightInd w:val="0"/>
        <w:spacing w:line="600" w:lineRule="exact"/>
        <w:jc w:val="center"/>
        <w:textAlignment w:val="baseline"/>
        <w:rPr>
          <w:rFonts w:ascii="宋体" w:hAnsi="宋体" w:eastAsia="宋体"/>
          <w:color w:val="000000" w:themeColor="text1"/>
          <w:kern w:val="0"/>
          <w:sz w:val="30"/>
          <w:szCs w:val="30"/>
          <w14:textFill>
            <w14:solidFill>
              <w14:schemeClr w14:val="tx1"/>
            </w14:solidFill>
          </w14:textFill>
        </w:rPr>
      </w:pPr>
    </w:p>
    <w:p>
      <w:pPr>
        <w:widowControl/>
        <w:overflowPunct w:val="0"/>
        <w:autoSpaceDE w:val="0"/>
        <w:autoSpaceDN w:val="0"/>
        <w:adjustRightInd w:val="0"/>
        <w:spacing w:line="600" w:lineRule="exact"/>
        <w:jc w:val="center"/>
        <w:textAlignment w:val="baseline"/>
        <w:rPr>
          <w:rFonts w:ascii="宋体" w:hAnsi="宋体" w:eastAsia="宋体"/>
          <w:color w:val="000000" w:themeColor="text1"/>
          <w:kern w:val="0"/>
          <w:sz w:val="30"/>
          <w:szCs w:val="30"/>
          <w14:textFill>
            <w14:solidFill>
              <w14:schemeClr w14:val="tx1"/>
            </w14:solidFill>
          </w14:textFill>
        </w:rPr>
      </w:pPr>
    </w:p>
    <w:p>
      <w:pPr>
        <w:widowControl/>
        <w:overflowPunct w:val="0"/>
        <w:autoSpaceDE w:val="0"/>
        <w:autoSpaceDN w:val="0"/>
        <w:adjustRightInd w:val="0"/>
        <w:spacing w:line="600" w:lineRule="exact"/>
        <w:jc w:val="center"/>
        <w:textAlignment w:val="baseline"/>
        <w:rPr>
          <w:rFonts w:ascii="宋体" w:hAnsi="宋体" w:eastAsia="宋体"/>
          <w:color w:val="000000" w:themeColor="text1"/>
          <w:kern w:val="0"/>
          <w:sz w:val="30"/>
          <w:szCs w:val="30"/>
          <w14:textFill>
            <w14:solidFill>
              <w14:schemeClr w14:val="tx1"/>
            </w14:solidFill>
          </w14:textFill>
        </w:rPr>
      </w:pPr>
    </w:p>
    <w:p>
      <w:pPr>
        <w:widowControl/>
        <w:overflowPunct w:val="0"/>
        <w:autoSpaceDE w:val="0"/>
        <w:autoSpaceDN w:val="0"/>
        <w:adjustRightInd w:val="0"/>
        <w:spacing w:line="600" w:lineRule="exact"/>
        <w:jc w:val="center"/>
        <w:textAlignment w:val="baseline"/>
        <w:rPr>
          <w:rFonts w:ascii="宋体" w:hAnsi="宋体" w:eastAsia="宋体"/>
          <w:color w:val="000000" w:themeColor="text1"/>
          <w:kern w:val="0"/>
          <w:sz w:val="30"/>
          <w:szCs w:val="30"/>
          <w14:textFill>
            <w14:solidFill>
              <w14:schemeClr w14:val="tx1"/>
            </w14:solidFill>
          </w14:textFill>
        </w:rPr>
      </w:pPr>
    </w:p>
    <w:p>
      <w:pPr>
        <w:widowControl/>
        <w:overflowPunct w:val="0"/>
        <w:autoSpaceDE w:val="0"/>
        <w:autoSpaceDN w:val="0"/>
        <w:adjustRightInd w:val="0"/>
        <w:spacing w:beforeLines="80" w:line="600" w:lineRule="exact"/>
        <w:jc w:val="center"/>
        <w:textAlignment w:val="baseline"/>
        <w:rPr>
          <w:rFonts w:ascii="宋体" w:hAnsi="宋体" w:eastAsia="宋体"/>
          <w:color w:val="000000" w:themeColor="text1"/>
          <w:kern w:val="0"/>
          <w:sz w:val="30"/>
          <w:szCs w:val="30"/>
          <w14:textFill>
            <w14:solidFill>
              <w14:schemeClr w14:val="tx1"/>
            </w14:solidFill>
          </w14:textFill>
        </w:rPr>
      </w:pPr>
      <w:r>
        <w:rPr>
          <w:rFonts w:hint="eastAsia" w:ascii="宋体" w:hAnsi="宋体" w:eastAsia="宋体" w:cs="Times New Roman"/>
          <w:color w:val="000000" w:themeColor="text1"/>
          <w:kern w:val="0"/>
          <w:sz w:val="30"/>
          <w:szCs w:val="30"/>
          <w14:textFill>
            <w14:solidFill>
              <w14:schemeClr w14:val="tx1"/>
            </w14:solidFill>
          </w14:textFill>
        </w:rPr>
        <w:t>仙桃市科学技术协会</w:t>
      </w:r>
    </w:p>
    <w:p>
      <w:pPr>
        <w:widowControl/>
        <w:overflowPunct w:val="0"/>
        <w:autoSpaceDE w:val="0"/>
        <w:autoSpaceDN w:val="0"/>
        <w:adjustRightInd w:val="0"/>
        <w:spacing w:line="600" w:lineRule="exact"/>
        <w:jc w:val="center"/>
        <w:textAlignment w:val="baseline"/>
        <w:rPr>
          <w:rFonts w:ascii="宋体" w:hAnsi="宋体" w:eastAsia="宋体"/>
          <w:color w:val="000000" w:themeColor="text1"/>
          <w:kern w:val="0"/>
          <w:sz w:val="30"/>
          <w:szCs w:val="30"/>
          <w14:textFill>
            <w14:solidFill>
              <w14:schemeClr w14:val="tx1"/>
            </w14:solidFill>
          </w14:textFill>
        </w:rPr>
      </w:pPr>
      <w:r>
        <w:rPr>
          <w:rFonts w:hint="eastAsia" w:ascii="宋体" w:hAnsi="宋体" w:eastAsia="宋体" w:cs="Times New Roman"/>
          <w:color w:val="000000" w:themeColor="text1"/>
          <w:kern w:val="0"/>
          <w:sz w:val="30"/>
          <w:szCs w:val="30"/>
          <w14:textFill>
            <w14:solidFill>
              <w14:schemeClr w14:val="tx1"/>
            </w14:solidFill>
          </w14:textFill>
        </w:rPr>
        <w:t>2021年6月</w:t>
      </w:r>
    </w:p>
    <w:p>
      <w:pPr>
        <w:widowControl/>
        <w:overflowPunct w:val="0"/>
        <w:autoSpaceDE w:val="0"/>
        <w:autoSpaceDN w:val="0"/>
        <w:adjustRightInd w:val="0"/>
        <w:spacing w:afterLines="30" w:line="600" w:lineRule="exact"/>
        <w:jc w:val="center"/>
        <w:textAlignment w:val="baseline"/>
        <w:rPr>
          <w:rFonts w:hint="eastAsia" w:ascii="宋体" w:hAnsi="宋体" w:eastAsia="宋体" w:cs="Times New Roman"/>
          <w:color w:val="000000" w:themeColor="text1"/>
          <w:kern w:val="0"/>
          <w:sz w:val="30"/>
          <w:szCs w:val="30"/>
          <w14:textFill>
            <w14:solidFill>
              <w14:schemeClr w14:val="tx1"/>
            </w14:solidFill>
          </w14:textFill>
        </w:rPr>
      </w:pPr>
    </w:p>
    <w:p>
      <w:pPr>
        <w:widowControl/>
        <w:overflowPunct w:val="0"/>
        <w:autoSpaceDE w:val="0"/>
        <w:autoSpaceDN w:val="0"/>
        <w:adjustRightInd w:val="0"/>
        <w:spacing w:afterLines="30" w:line="600" w:lineRule="exact"/>
        <w:jc w:val="center"/>
        <w:textAlignment w:val="baseline"/>
        <w:rPr>
          <w:rFonts w:ascii="宋体" w:hAnsi="宋体" w:eastAsia="宋体"/>
          <w:b/>
          <w:bCs/>
          <w:color w:val="000000" w:themeColor="text1"/>
          <w:kern w:val="0"/>
          <w:sz w:val="32"/>
          <w:szCs w:val="32"/>
          <w14:textFill>
            <w14:solidFill>
              <w14:schemeClr w14:val="tx1"/>
            </w14:solidFill>
          </w14:textFill>
        </w:rPr>
      </w:pPr>
      <w:r>
        <w:rPr>
          <w:rFonts w:hint="eastAsia" w:ascii="宋体" w:hAnsi="宋体" w:eastAsia="宋体" w:cs="Times New Roman"/>
          <w:b/>
          <w:bCs/>
          <w:color w:val="000000" w:themeColor="text1"/>
          <w:kern w:val="0"/>
          <w:sz w:val="32"/>
          <w:szCs w:val="32"/>
          <w14:textFill>
            <w14:solidFill>
              <w14:schemeClr w14:val="tx1"/>
            </w14:solidFill>
          </w14:textFill>
        </w:rPr>
        <w:t>申报单位基本信息</w:t>
      </w:r>
    </w:p>
    <w:tbl>
      <w:tblPr>
        <w:tblStyle w:val="8"/>
        <w:tblW w:w="88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090"/>
        <w:gridCol w:w="1131"/>
        <w:gridCol w:w="1403"/>
        <w:gridCol w:w="1430"/>
        <w:gridCol w:w="1349"/>
        <w:gridCol w:w="1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0" w:hRule="atLeast"/>
          <w:jc w:val="center"/>
        </w:trPr>
        <w:tc>
          <w:tcPr>
            <w:tcW w:w="2090" w:type="dxa"/>
            <w:vAlign w:val="center"/>
          </w:tcPr>
          <w:p>
            <w:pPr>
              <w:widowControl/>
              <w:overflowPunct w:val="0"/>
              <w:autoSpaceDE w:val="0"/>
              <w:autoSpaceDN w:val="0"/>
              <w:adjustRightInd w:val="0"/>
              <w:spacing w:line="440" w:lineRule="exact"/>
              <w:jc w:val="center"/>
              <w:textAlignment w:val="baseline"/>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申报单位名称</w:t>
            </w:r>
          </w:p>
        </w:tc>
        <w:tc>
          <w:tcPr>
            <w:tcW w:w="6754" w:type="dxa"/>
            <w:gridSpan w:val="5"/>
            <w:vAlign w:val="center"/>
          </w:tcPr>
          <w:p>
            <w:pPr>
              <w:widowControl/>
              <w:overflowPunct w:val="0"/>
              <w:autoSpaceDE w:val="0"/>
              <w:autoSpaceDN w:val="0"/>
              <w:adjustRightInd w:val="0"/>
              <w:spacing w:line="440" w:lineRule="exact"/>
              <w:jc w:val="center"/>
              <w:textAlignment w:val="baseline"/>
              <w:rPr>
                <w:rFonts w:hint="eastAsia" w:ascii="仿宋" w:hAnsi="仿宋" w:eastAsia="仿宋" w:cs="仿宋"/>
                <w:color w:val="000000" w:themeColor="text1"/>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0" w:hRule="atLeast"/>
          <w:jc w:val="center"/>
        </w:trPr>
        <w:tc>
          <w:tcPr>
            <w:tcW w:w="2090" w:type="dxa"/>
            <w:vAlign w:val="center"/>
          </w:tcPr>
          <w:p>
            <w:pPr>
              <w:widowControl/>
              <w:overflowPunct w:val="0"/>
              <w:autoSpaceDE w:val="0"/>
              <w:autoSpaceDN w:val="0"/>
              <w:adjustRightInd w:val="0"/>
              <w:spacing w:line="440" w:lineRule="exact"/>
              <w:jc w:val="center"/>
              <w:textAlignment w:val="baseline"/>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负 责 人</w:t>
            </w:r>
          </w:p>
        </w:tc>
        <w:tc>
          <w:tcPr>
            <w:tcW w:w="1131" w:type="dxa"/>
            <w:vAlign w:val="center"/>
          </w:tcPr>
          <w:p>
            <w:pPr>
              <w:widowControl/>
              <w:overflowPunct w:val="0"/>
              <w:autoSpaceDE w:val="0"/>
              <w:autoSpaceDN w:val="0"/>
              <w:adjustRightInd w:val="0"/>
              <w:spacing w:line="440" w:lineRule="exact"/>
              <w:jc w:val="center"/>
              <w:textAlignment w:val="baseline"/>
              <w:rPr>
                <w:rFonts w:hint="eastAsia" w:ascii="仿宋" w:hAnsi="仿宋" w:eastAsia="仿宋" w:cs="仿宋"/>
                <w:color w:val="000000" w:themeColor="text1"/>
                <w:kern w:val="0"/>
                <w:sz w:val="32"/>
                <w:szCs w:val="32"/>
                <w14:textFill>
                  <w14:solidFill>
                    <w14:schemeClr w14:val="tx1"/>
                  </w14:solidFill>
                </w14:textFill>
              </w:rPr>
            </w:pPr>
          </w:p>
        </w:tc>
        <w:tc>
          <w:tcPr>
            <w:tcW w:w="1403" w:type="dxa"/>
            <w:vAlign w:val="center"/>
          </w:tcPr>
          <w:p>
            <w:pPr>
              <w:widowControl/>
              <w:overflowPunct w:val="0"/>
              <w:autoSpaceDE w:val="0"/>
              <w:autoSpaceDN w:val="0"/>
              <w:adjustRightInd w:val="0"/>
              <w:spacing w:line="440" w:lineRule="exact"/>
              <w:jc w:val="center"/>
              <w:textAlignment w:val="baseline"/>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办公电话</w:t>
            </w:r>
          </w:p>
        </w:tc>
        <w:tc>
          <w:tcPr>
            <w:tcW w:w="4220" w:type="dxa"/>
            <w:gridSpan w:val="3"/>
            <w:vAlign w:val="center"/>
          </w:tcPr>
          <w:p>
            <w:pPr>
              <w:widowControl/>
              <w:overflowPunct w:val="0"/>
              <w:autoSpaceDE w:val="0"/>
              <w:autoSpaceDN w:val="0"/>
              <w:adjustRightInd w:val="0"/>
              <w:spacing w:line="440" w:lineRule="exact"/>
              <w:jc w:val="center"/>
              <w:textAlignment w:val="baseline"/>
              <w:rPr>
                <w:rFonts w:hint="eastAsia" w:ascii="仿宋" w:hAnsi="仿宋" w:eastAsia="仿宋" w:cs="仿宋"/>
                <w:color w:val="000000" w:themeColor="text1"/>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0" w:hRule="atLeast"/>
          <w:jc w:val="center"/>
        </w:trPr>
        <w:tc>
          <w:tcPr>
            <w:tcW w:w="2090" w:type="dxa"/>
            <w:vAlign w:val="center"/>
          </w:tcPr>
          <w:p>
            <w:pPr>
              <w:widowControl/>
              <w:overflowPunct w:val="0"/>
              <w:autoSpaceDE w:val="0"/>
              <w:autoSpaceDN w:val="0"/>
              <w:adjustRightInd w:val="0"/>
              <w:spacing w:line="440" w:lineRule="exact"/>
              <w:jc w:val="center"/>
              <w:textAlignment w:val="baseline"/>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联 系 人</w:t>
            </w:r>
          </w:p>
        </w:tc>
        <w:tc>
          <w:tcPr>
            <w:tcW w:w="1131" w:type="dxa"/>
            <w:vAlign w:val="center"/>
          </w:tcPr>
          <w:p>
            <w:pPr>
              <w:widowControl/>
              <w:overflowPunct w:val="0"/>
              <w:autoSpaceDE w:val="0"/>
              <w:autoSpaceDN w:val="0"/>
              <w:adjustRightInd w:val="0"/>
              <w:spacing w:line="440" w:lineRule="exact"/>
              <w:jc w:val="center"/>
              <w:textAlignment w:val="baseline"/>
              <w:rPr>
                <w:rFonts w:hint="eastAsia" w:ascii="仿宋" w:hAnsi="仿宋" w:eastAsia="仿宋" w:cs="仿宋"/>
                <w:color w:val="000000" w:themeColor="text1"/>
                <w:kern w:val="0"/>
                <w:sz w:val="32"/>
                <w:szCs w:val="32"/>
                <w14:textFill>
                  <w14:solidFill>
                    <w14:schemeClr w14:val="tx1"/>
                  </w14:solidFill>
                </w14:textFill>
              </w:rPr>
            </w:pPr>
          </w:p>
        </w:tc>
        <w:tc>
          <w:tcPr>
            <w:tcW w:w="1403" w:type="dxa"/>
            <w:vAlign w:val="center"/>
          </w:tcPr>
          <w:p>
            <w:pPr>
              <w:widowControl/>
              <w:overflowPunct w:val="0"/>
              <w:autoSpaceDE w:val="0"/>
              <w:autoSpaceDN w:val="0"/>
              <w:adjustRightInd w:val="0"/>
              <w:spacing w:line="440" w:lineRule="exact"/>
              <w:jc w:val="center"/>
              <w:textAlignment w:val="baseline"/>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办公电话</w:t>
            </w:r>
          </w:p>
        </w:tc>
        <w:tc>
          <w:tcPr>
            <w:tcW w:w="1430" w:type="dxa"/>
            <w:vAlign w:val="center"/>
          </w:tcPr>
          <w:p>
            <w:pPr>
              <w:widowControl/>
              <w:overflowPunct w:val="0"/>
              <w:autoSpaceDE w:val="0"/>
              <w:autoSpaceDN w:val="0"/>
              <w:adjustRightInd w:val="0"/>
              <w:spacing w:line="440" w:lineRule="exact"/>
              <w:jc w:val="center"/>
              <w:textAlignment w:val="baseline"/>
              <w:rPr>
                <w:rFonts w:hint="eastAsia" w:ascii="仿宋" w:hAnsi="仿宋" w:eastAsia="仿宋" w:cs="仿宋"/>
                <w:color w:val="000000" w:themeColor="text1"/>
                <w:kern w:val="0"/>
                <w:sz w:val="32"/>
                <w:szCs w:val="32"/>
                <w14:textFill>
                  <w14:solidFill>
                    <w14:schemeClr w14:val="tx1"/>
                  </w14:solidFill>
                </w14:textFill>
              </w:rPr>
            </w:pPr>
          </w:p>
        </w:tc>
        <w:tc>
          <w:tcPr>
            <w:tcW w:w="1349" w:type="dxa"/>
            <w:vAlign w:val="center"/>
          </w:tcPr>
          <w:p>
            <w:pPr>
              <w:widowControl/>
              <w:overflowPunct w:val="0"/>
              <w:autoSpaceDE w:val="0"/>
              <w:autoSpaceDN w:val="0"/>
              <w:adjustRightInd w:val="0"/>
              <w:spacing w:line="440" w:lineRule="exact"/>
              <w:jc w:val="center"/>
              <w:textAlignment w:val="baseline"/>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传真号码</w:t>
            </w:r>
          </w:p>
        </w:tc>
        <w:tc>
          <w:tcPr>
            <w:tcW w:w="1441" w:type="dxa"/>
            <w:vAlign w:val="center"/>
          </w:tcPr>
          <w:p>
            <w:pPr>
              <w:widowControl/>
              <w:overflowPunct w:val="0"/>
              <w:autoSpaceDE w:val="0"/>
              <w:autoSpaceDN w:val="0"/>
              <w:adjustRightInd w:val="0"/>
              <w:spacing w:line="440" w:lineRule="exact"/>
              <w:jc w:val="center"/>
              <w:textAlignment w:val="baseline"/>
              <w:rPr>
                <w:rFonts w:hint="eastAsia" w:ascii="仿宋" w:hAnsi="仿宋" w:eastAsia="仿宋" w:cs="仿宋"/>
                <w:color w:val="000000" w:themeColor="text1"/>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0" w:hRule="atLeast"/>
          <w:jc w:val="center"/>
        </w:trPr>
        <w:tc>
          <w:tcPr>
            <w:tcW w:w="2090" w:type="dxa"/>
            <w:vAlign w:val="center"/>
          </w:tcPr>
          <w:p>
            <w:pPr>
              <w:widowControl/>
              <w:overflowPunct w:val="0"/>
              <w:autoSpaceDE w:val="0"/>
              <w:autoSpaceDN w:val="0"/>
              <w:adjustRightInd w:val="0"/>
              <w:spacing w:line="440" w:lineRule="exact"/>
              <w:jc w:val="center"/>
              <w:textAlignment w:val="baseline"/>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移动电话</w:t>
            </w:r>
          </w:p>
        </w:tc>
        <w:tc>
          <w:tcPr>
            <w:tcW w:w="1131" w:type="dxa"/>
            <w:vAlign w:val="center"/>
          </w:tcPr>
          <w:p>
            <w:pPr>
              <w:widowControl/>
              <w:overflowPunct w:val="0"/>
              <w:autoSpaceDE w:val="0"/>
              <w:autoSpaceDN w:val="0"/>
              <w:adjustRightInd w:val="0"/>
              <w:spacing w:line="440" w:lineRule="exact"/>
              <w:jc w:val="center"/>
              <w:textAlignment w:val="baseline"/>
              <w:rPr>
                <w:rFonts w:hint="eastAsia" w:ascii="仿宋" w:hAnsi="仿宋" w:eastAsia="仿宋" w:cs="仿宋"/>
                <w:color w:val="000000" w:themeColor="text1"/>
                <w:kern w:val="0"/>
                <w:sz w:val="32"/>
                <w:szCs w:val="32"/>
                <w14:textFill>
                  <w14:solidFill>
                    <w14:schemeClr w14:val="tx1"/>
                  </w14:solidFill>
                </w14:textFill>
              </w:rPr>
            </w:pPr>
          </w:p>
        </w:tc>
        <w:tc>
          <w:tcPr>
            <w:tcW w:w="1403" w:type="dxa"/>
            <w:vAlign w:val="center"/>
          </w:tcPr>
          <w:p>
            <w:pPr>
              <w:widowControl/>
              <w:overflowPunct w:val="0"/>
              <w:autoSpaceDE w:val="0"/>
              <w:autoSpaceDN w:val="0"/>
              <w:adjustRightInd w:val="0"/>
              <w:spacing w:line="440" w:lineRule="exact"/>
              <w:jc w:val="center"/>
              <w:textAlignment w:val="baseline"/>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邮    箱</w:t>
            </w:r>
          </w:p>
        </w:tc>
        <w:tc>
          <w:tcPr>
            <w:tcW w:w="4220" w:type="dxa"/>
            <w:gridSpan w:val="3"/>
            <w:vAlign w:val="center"/>
          </w:tcPr>
          <w:p>
            <w:pPr>
              <w:widowControl/>
              <w:overflowPunct w:val="0"/>
              <w:autoSpaceDE w:val="0"/>
              <w:autoSpaceDN w:val="0"/>
              <w:adjustRightInd w:val="0"/>
              <w:spacing w:line="440" w:lineRule="exact"/>
              <w:jc w:val="center"/>
              <w:textAlignment w:val="baseline"/>
              <w:rPr>
                <w:rFonts w:hint="eastAsia" w:ascii="仿宋" w:hAnsi="仿宋" w:eastAsia="仿宋" w:cs="仿宋"/>
                <w:color w:val="000000" w:themeColor="text1"/>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0" w:hRule="atLeast"/>
          <w:jc w:val="center"/>
        </w:trPr>
        <w:tc>
          <w:tcPr>
            <w:tcW w:w="2090" w:type="dxa"/>
            <w:vAlign w:val="center"/>
          </w:tcPr>
          <w:p>
            <w:pPr>
              <w:widowControl/>
              <w:overflowPunct w:val="0"/>
              <w:autoSpaceDE w:val="0"/>
              <w:autoSpaceDN w:val="0"/>
              <w:adjustRightInd w:val="0"/>
              <w:spacing w:line="440" w:lineRule="exact"/>
              <w:jc w:val="center"/>
              <w:textAlignment w:val="baseline"/>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通信地址</w:t>
            </w:r>
          </w:p>
        </w:tc>
        <w:tc>
          <w:tcPr>
            <w:tcW w:w="3964" w:type="dxa"/>
            <w:gridSpan w:val="3"/>
            <w:vAlign w:val="center"/>
          </w:tcPr>
          <w:p>
            <w:pPr>
              <w:widowControl/>
              <w:overflowPunct w:val="0"/>
              <w:autoSpaceDE w:val="0"/>
              <w:autoSpaceDN w:val="0"/>
              <w:adjustRightInd w:val="0"/>
              <w:spacing w:line="440" w:lineRule="exact"/>
              <w:jc w:val="center"/>
              <w:textAlignment w:val="baseline"/>
              <w:rPr>
                <w:rFonts w:hint="eastAsia" w:ascii="仿宋" w:hAnsi="仿宋" w:eastAsia="仿宋" w:cs="仿宋"/>
                <w:color w:val="000000" w:themeColor="text1"/>
                <w:kern w:val="0"/>
                <w:sz w:val="32"/>
                <w:szCs w:val="32"/>
                <w14:textFill>
                  <w14:solidFill>
                    <w14:schemeClr w14:val="tx1"/>
                  </w14:solidFill>
                </w14:textFill>
              </w:rPr>
            </w:pPr>
          </w:p>
        </w:tc>
        <w:tc>
          <w:tcPr>
            <w:tcW w:w="1349" w:type="dxa"/>
            <w:vAlign w:val="center"/>
          </w:tcPr>
          <w:p>
            <w:pPr>
              <w:widowControl/>
              <w:overflowPunct w:val="0"/>
              <w:autoSpaceDE w:val="0"/>
              <w:autoSpaceDN w:val="0"/>
              <w:adjustRightInd w:val="0"/>
              <w:spacing w:line="440" w:lineRule="exact"/>
              <w:jc w:val="center"/>
              <w:textAlignment w:val="baseline"/>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邮政编码</w:t>
            </w:r>
          </w:p>
        </w:tc>
        <w:tc>
          <w:tcPr>
            <w:tcW w:w="1441" w:type="dxa"/>
            <w:vAlign w:val="center"/>
          </w:tcPr>
          <w:p>
            <w:pPr>
              <w:widowControl/>
              <w:overflowPunct w:val="0"/>
              <w:autoSpaceDE w:val="0"/>
              <w:autoSpaceDN w:val="0"/>
              <w:adjustRightInd w:val="0"/>
              <w:spacing w:line="440" w:lineRule="exact"/>
              <w:jc w:val="center"/>
              <w:textAlignment w:val="baseline"/>
              <w:rPr>
                <w:rFonts w:hint="eastAsia" w:ascii="仿宋" w:hAnsi="仿宋" w:eastAsia="仿宋" w:cs="仿宋"/>
                <w:color w:val="000000" w:themeColor="text1"/>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0" w:hRule="atLeast"/>
          <w:jc w:val="center"/>
        </w:trPr>
        <w:tc>
          <w:tcPr>
            <w:tcW w:w="2090" w:type="dxa"/>
            <w:vAlign w:val="center"/>
          </w:tcPr>
          <w:p>
            <w:pPr>
              <w:widowControl/>
              <w:overflowPunct w:val="0"/>
              <w:autoSpaceDE w:val="0"/>
              <w:autoSpaceDN w:val="0"/>
              <w:adjustRightInd w:val="0"/>
              <w:spacing w:line="440" w:lineRule="exact"/>
              <w:jc w:val="center"/>
              <w:textAlignment w:val="baseline"/>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推荐单位名称</w:t>
            </w:r>
          </w:p>
        </w:tc>
        <w:tc>
          <w:tcPr>
            <w:tcW w:w="6754" w:type="dxa"/>
            <w:gridSpan w:val="5"/>
            <w:vAlign w:val="center"/>
          </w:tcPr>
          <w:p>
            <w:pPr>
              <w:widowControl/>
              <w:overflowPunct w:val="0"/>
              <w:autoSpaceDE w:val="0"/>
              <w:autoSpaceDN w:val="0"/>
              <w:adjustRightInd w:val="0"/>
              <w:spacing w:line="440" w:lineRule="exact"/>
              <w:jc w:val="center"/>
              <w:textAlignment w:val="baseline"/>
              <w:rPr>
                <w:rFonts w:hint="eastAsia" w:ascii="仿宋" w:hAnsi="仿宋" w:eastAsia="仿宋" w:cs="仿宋"/>
                <w:color w:val="000000" w:themeColor="text1"/>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0" w:hRule="atLeast"/>
          <w:jc w:val="center"/>
        </w:trPr>
        <w:tc>
          <w:tcPr>
            <w:tcW w:w="2090" w:type="dxa"/>
            <w:vAlign w:val="center"/>
          </w:tcPr>
          <w:p>
            <w:pPr>
              <w:widowControl/>
              <w:overflowPunct w:val="0"/>
              <w:autoSpaceDE w:val="0"/>
              <w:autoSpaceDN w:val="0"/>
              <w:adjustRightInd w:val="0"/>
              <w:spacing w:line="440" w:lineRule="exact"/>
              <w:jc w:val="center"/>
              <w:textAlignment w:val="baseline"/>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负 责 人</w:t>
            </w:r>
          </w:p>
        </w:tc>
        <w:tc>
          <w:tcPr>
            <w:tcW w:w="1131" w:type="dxa"/>
            <w:vAlign w:val="center"/>
          </w:tcPr>
          <w:p>
            <w:pPr>
              <w:widowControl/>
              <w:overflowPunct w:val="0"/>
              <w:autoSpaceDE w:val="0"/>
              <w:autoSpaceDN w:val="0"/>
              <w:adjustRightInd w:val="0"/>
              <w:spacing w:line="440" w:lineRule="exact"/>
              <w:jc w:val="center"/>
              <w:textAlignment w:val="baseline"/>
              <w:rPr>
                <w:rFonts w:hint="eastAsia" w:ascii="仿宋" w:hAnsi="仿宋" w:eastAsia="仿宋" w:cs="仿宋"/>
                <w:color w:val="000000" w:themeColor="text1"/>
                <w:kern w:val="0"/>
                <w:sz w:val="32"/>
                <w:szCs w:val="32"/>
                <w14:textFill>
                  <w14:solidFill>
                    <w14:schemeClr w14:val="tx1"/>
                  </w14:solidFill>
                </w14:textFill>
              </w:rPr>
            </w:pPr>
          </w:p>
        </w:tc>
        <w:tc>
          <w:tcPr>
            <w:tcW w:w="1403" w:type="dxa"/>
            <w:vAlign w:val="center"/>
          </w:tcPr>
          <w:p>
            <w:pPr>
              <w:widowControl/>
              <w:overflowPunct w:val="0"/>
              <w:autoSpaceDE w:val="0"/>
              <w:autoSpaceDN w:val="0"/>
              <w:adjustRightInd w:val="0"/>
              <w:spacing w:line="440" w:lineRule="exact"/>
              <w:jc w:val="center"/>
              <w:textAlignment w:val="baseline"/>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办公电话</w:t>
            </w:r>
          </w:p>
        </w:tc>
        <w:tc>
          <w:tcPr>
            <w:tcW w:w="4220" w:type="dxa"/>
            <w:gridSpan w:val="3"/>
            <w:vAlign w:val="center"/>
          </w:tcPr>
          <w:p>
            <w:pPr>
              <w:widowControl/>
              <w:overflowPunct w:val="0"/>
              <w:autoSpaceDE w:val="0"/>
              <w:autoSpaceDN w:val="0"/>
              <w:adjustRightInd w:val="0"/>
              <w:spacing w:line="440" w:lineRule="exact"/>
              <w:jc w:val="center"/>
              <w:textAlignment w:val="baseline"/>
              <w:rPr>
                <w:rFonts w:hint="eastAsia" w:ascii="仿宋" w:hAnsi="仿宋" w:eastAsia="仿宋" w:cs="仿宋"/>
                <w:color w:val="000000" w:themeColor="text1"/>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0" w:hRule="atLeast"/>
          <w:jc w:val="center"/>
        </w:trPr>
        <w:tc>
          <w:tcPr>
            <w:tcW w:w="2090" w:type="dxa"/>
            <w:vAlign w:val="center"/>
          </w:tcPr>
          <w:p>
            <w:pPr>
              <w:widowControl/>
              <w:overflowPunct w:val="0"/>
              <w:autoSpaceDE w:val="0"/>
              <w:autoSpaceDN w:val="0"/>
              <w:adjustRightInd w:val="0"/>
              <w:spacing w:line="440" w:lineRule="exact"/>
              <w:jc w:val="center"/>
              <w:textAlignment w:val="baseline"/>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联 系 人</w:t>
            </w:r>
          </w:p>
        </w:tc>
        <w:tc>
          <w:tcPr>
            <w:tcW w:w="1131" w:type="dxa"/>
            <w:vAlign w:val="center"/>
          </w:tcPr>
          <w:p>
            <w:pPr>
              <w:widowControl/>
              <w:overflowPunct w:val="0"/>
              <w:autoSpaceDE w:val="0"/>
              <w:autoSpaceDN w:val="0"/>
              <w:adjustRightInd w:val="0"/>
              <w:spacing w:line="440" w:lineRule="exact"/>
              <w:jc w:val="center"/>
              <w:textAlignment w:val="baseline"/>
              <w:rPr>
                <w:rFonts w:hint="eastAsia" w:ascii="仿宋" w:hAnsi="仿宋" w:eastAsia="仿宋" w:cs="仿宋"/>
                <w:color w:val="000000" w:themeColor="text1"/>
                <w:kern w:val="0"/>
                <w:sz w:val="32"/>
                <w:szCs w:val="32"/>
                <w14:textFill>
                  <w14:solidFill>
                    <w14:schemeClr w14:val="tx1"/>
                  </w14:solidFill>
                </w14:textFill>
              </w:rPr>
            </w:pPr>
          </w:p>
        </w:tc>
        <w:tc>
          <w:tcPr>
            <w:tcW w:w="1403" w:type="dxa"/>
            <w:vAlign w:val="center"/>
          </w:tcPr>
          <w:p>
            <w:pPr>
              <w:widowControl/>
              <w:overflowPunct w:val="0"/>
              <w:autoSpaceDE w:val="0"/>
              <w:autoSpaceDN w:val="0"/>
              <w:adjustRightInd w:val="0"/>
              <w:spacing w:line="440" w:lineRule="exact"/>
              <w:jc w:val="center"/>
              <w:textAlignment w:val="baseline"/>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办公电话</w:t>
            </w:r>
          </w:p>
        </w:tc>
        <w:tc>
          <w:tcPr>
            <w:tcW w:w="1430" w:type="dxa"/>
            <w:vAlign w:val="center"/>
          </w:tcPr>
          <w:p>
            <w:pPr>
              <w:widowControl/>
              <w:overflowPunct w:val="0"/>
              <w:autoSpaceDE w:val="0"/>
              <w:autoSpaceDN w:val="0"/>
              <w:adjustRightInd w:val="0"/>
              <w:spacing w:line="440" w:lineRule="exact"/>
              <w:jc w:val="center"/>
              <w:textAlignment w:val="baseline"/>
              <w:rPr>
                <w:rFonts w:hint="eastAsia" w:ascii="仿宋" w:hAnsi="仿宋" w:eastAsia="仿宋" w:cs="仿宋"/>
                <w:color w:val="000000" w:themeColor="text1"/>
                <w:kern w:val="0"/>
                <w:sz w:val="32"/>
                <w:szCs w:val="32"/>
                <w14:textFill>
                  <w14:solidFill>
                    <w14:schemeClr w14:val="tx1"/>
                  </w14:solidFill>
                </w14:textFill>
              </w:rPr>
            </w:pPr>
          </w:p>
        </w:tc>
        <w:tc>
          <w:tcPr>
            <w:tcW w:w="1349" w:type="dxa"/>
            <w:vAlign w:val="center"/>
          </w:tcPr>
          <w:p>
            <w:pPr>
              <w:widowControl/>
              <w:overflowPunct w:val="0"/>
              <w:autoSpaceDE w:val="0"/>
              <w:autoSpaceDN w:val="0"/>
              <w:adjustRightInd w:val="0"/>
              <w:spacing w:line="440" w:lineRule="exact"/>
              <w:jc w:val="center"/>
              <w:textAlignment w:val="baseline"/>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传真号码</w:t>
            </w:r>
          </w:p>
        </w:tc>
        <w:tc>
          <w:tcPr>
            <w:tcW w:w="1441" w:type="dxa"/>
            <w:vAlign w:val="center"/>
          </w:tcPr>
          <w:p>
            <w:pPr>
              <w:widowControl/>
              <w:overflowPunct w:val="0"/>
              <w:autoSpaceDE w:val="0"/>
              <w:autoSpaceDN w:val="0"/>
              <w:adjustRightInd w:val="0"/>
              <w:spacing w:line="440" w:lineRule="exact"/>
              <w:jc w:val="center"/>
              <w:textAlignment w:val="baseline"/>
              <w:rPr>
                <w:rFonts w:hint="eastAsia" w:ascii="仿宋" w:hAnsi="仿宋" w:eastAsia="仿宋" w:cs="仿宋"/>
                <w:color w:val="000000" w:themeColor="text1"/>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0" w:hRule="atLeast"/>
          <w:jc w:val="center"/>
        </w:trPr>
        <w:tc>
          <w:tcPr>
            <w:tcW w:w="2090" w:type="dxa"/>
            <w:vAlign w:val="center"/>
          </w:tcPr>
          <w:p>
            <w:pPr>
              <w:widowControl/>
              <w:overflowPunct w:val="0"/>
              <w:autoSpaceDE w:val="0"/>
              <w:autoSpaceDN w:val="0"/>
              <w:adjustRightInd w:val="0"/>
              <w:spacing w:line="440" w:lineRule="exact"/>
              <w:jc w:val="center"/>
              <w:textAlignment w:val="baseline"/>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移动电话</w:t>
            </w:r>
          </w:p>
        </w:tc>
        <w:tc>
          <w:tcPr>
            <w:tcW w:w="1131" w:type="dxa"/>
            <w:vAlign w:val="center"/>
          </w:tcPr>
          <w:p>
            <w:pPr>
              <w:widowControl/>
              <w:overflowPunct w:val="0"/>
              <w:autoSpaceDE w:val="0"/>
              <w:autoSpaceDN w:val="0"/>
              <w:adjustRightInd w:val="0"/>
              <w:spacing w:line="440" w:lineRule="exact"/>
              <w:jc w:val="center"/>
              <w:textAlignment w:val="baseline"/>
              <w:rPr>
                <w:rFonts w:hint="eastAsia" w:ascii="仿宋" w:hAnsi="仿宋" w:eastAsia="仿宋" w:cs="仿宋"/>
                <w:color w:val="000000" w:themeColor="text1"/>
                <w:kern w:val="0"/>
                <w:sz w:val="32"/>
                <w:szCs w:val="32"/>
                <w14:textFill>
                  <w14:solidFill>
                    <w14:schemeClr w14:val="tx1"/>
                  </w14:solidFill>
                </w14:textFill>
              </w:rPr>
            </w:pPr>
          </w:p>
        </w:tc>
        <w:tc>
          <w:tcPr>
            <w:tcW w:w="1403" w:type="dxa"/>
            <w:vAlign w:val="center"/>
          </w:tcPr>
          <w:p>
            <w:pPr>
              <w:widowControl/>
              <w:overflowPunct w:val="0"/>
              <w:autoSpaceDE w:val="0"/>
              <w:autoSpaceDN w:val="0"/>
              <w:adjustRightInd w:val="0"/>
              <w:spacing w:line="440" w:lineRule="exact"/>
              <w:jc w:val="center"/>
              <w:textAlignment w:val="baseline"/>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邮    箱</w:t>
            </w:r>
          </w:p>
        </w:tc>
        <w:tc>
          <w:tcPr>
            <w:tcW w:w="4220" w:type="dxa"/>
            <w:gridSpan w:val="3"/>
            <w:vAlign w:val="center"/>
          </w:tcPr>
          <w:p>
            <w:pPr>
              <w:widowControl/>
              <w:overflowPunct w:val="0"/>
              <w:autoSpaceDE w:val="0"/>
              <w:autoSpaceDN w:val="0"/>
              <w:adjustRightInd w:val="0"/>
              <w:spacing w:line="440" w:lineRule="exact"/>
              <w:jc w:val="center"/>
              <w:textAlignment w:val="baseline"/>
              <w:rPr>
                <w:rFonts w:hint="eastAsia" w:ascii="仿宋" w:hAnsi="仿宋" w:eastAsia="仿宋" w:cs="仿宋"/>
                <w:color w:val="000000" w:themeColor="text1"/>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0" w:hRule="atLeast"/>
          <w:jc w:val="center"/>
        </w:trPr>
        <w:tc>
          <w:tcPr>
            <w:tcW w:w="2090" w:type="dxa"/>
            <w:vAlign w:val="center"/>
          </w:tcPr>
          <w:p>
            <w:pPr>
              <w:widowControl/>
              <w:overflowPunct w:val="0"/>
              <w:autoSpaceDE w:val="0"/>
              <w:autoSpaceDN w:val="0"/>
              <w:adjustRightInd w:val="0"/>
              <w:spacing w:line="440" w:lineRule="exact"/>
              <w:jc w:val="center"/>
              <w:textAlignment w:val="baseline"/>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通信地址</w:t>
            </w:r>
          </w:p>
        </w:tc>
        <w:tc>
          <w:tcPr>
            <w:tcW w:w="3964" w:type="dxa"/>
            <w:gridSpan w:val="3"/>
            <w:vAlign w:val="center"/>
          </w:tcPr>
          <w:p>
            <w:pPr>
              <w:widowControl/>
              <w:overflowPunct w:val="0"/>
              <w:autoSpaceDE w:val="0"/>
              <w:autoSpaceDN w:val="0"/>
              <w:adjustRightInd w:val="0"/>
              <w:spacing w:line="440" w:lineRule="exact"/>
              <w:jc w:val="center"/>
              <w:textAlignment w:val="baseline"/>
              <w:rPr>
                <w:rFonts w:hint="eastAsia" w:ascii="仿宋" w:hAnsi="仿宋" w:eastAsia="仿宋" w:cs="仿宋"/>
                <w:color w:val="000000" w:themeColor="text1"/>
                <w:kern w:val="0"/>
                <w:sz w:val="32"/>
                <w:szCs w:val="32"/>
                <w14:textFill>
                  <w14:solidFill>
                    <w14:schemeClr w14:val="tx1"/>
                  </w14:solidFill>
                </w14:textFill>
              </w:rPr>
            </w:pPr>
          </w:p>
        </w:tc>
        <w:tc>
          <w:tcPr>
            <w:tcW w:w="1349" w:type="dxa"/>
            <w:vAlign w:val="center"/>
          </w:tcPr>
          <w:p>
            <w:pPr>
              <w:widowControl/>
              <w:overflowPunct w:val="0"/>
              <w:autoSpaceDE w:val="0"/>
              <w:autoSpaceDN w:val="0"/>
              <w:adjustRightInd w:val="0"/>
              <w:spacing w:line="440" w:lineRule="exact"/>
              <w:jc w:val="center"/>
              <w:textAlignment w:val="baseline"/>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邮政编码</w:t>
            </w:r>
          </w:p>
        </w:tc>
        <w:tc>
          <w:tcPr>
            <w:tcW w:w="1441" w:type="dxa"/>
            <w:vAlign w:val="center"/>
          </w:tcPr>
          <w:p>
            <w:pPr>
              <w:widowControl/>
              <w:overflowPunct w:val="0"/>
              <w:autoSpaceDE w:val="0"/>
              <w:autoSpaceDN w:val="0"/>
              <w:adjustRightInd w:val="0"/>
              <w:spacing w:line="440" w:lineRule="exact"/>
              <w:jc w:val="center"/>
              <w:textAlignment w:val="baseline"/>
              <w:rPr>
                <w:rFonts w:hint="eastAsia" w:ascii="仿宋" w:hAnsi="仿宋" w:eastAsia="仿宋" w:cs="仿宋"/>
                <w:color w:val="000000" w:themeColor="text1"/>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0" w:hRule="atLeast"/>
          <w:jc w:val="center"/>
        </w:trPr>
        <w:tc>
          <w:tcPr>
            <w:tcW w:w="8844" w:type="dxa"/>
            <w:gridSpan w:val="6"/>
            <w:vAlign w:val="center"/>
          </w:tcPr>
          <w:p>
            <w:pPr>
              <w:widowControl/>
              <w:overflowPunct w:val="0"/>
              <w:autoSpaceDE w:val="0"/>
              <w:autoSpaceDN w:val="0"/>
              <w:adjustRightInd w:val="0"/>
              <w:spacing w:line="440" w:lineRule="exact"/>
              <w:jc w:val="center"/>
              <w:textAlignment w:val="baseline"/>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基本科普条件信息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474" w:hRule="atLeast"/>
          <w:jc w:val="center"/>
        </w:trPr>
        <w:tc>
          <w:tcPr>
            <w:tcW w:w="2090" w:type="dxa"/>
            <w:vAlign w:val="center"/>
          </w:tcPr>
          <w:p>
            <w:pPr>
              <w:widowControl/>
              <w:overflowPunct w:val="0"/>
              <w:autoSpaceDE w:val="0"/>
              <w:autoSpaceDN w:val="0"/>
              <w:adjustRightInd w:val="0"/>
              <w:jc w:val="center"/>
              <w:textAlignment w:val="baseline"/>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组织领导</w:t>
            </w:r>
          </w:p>
        </w:tc>
        <w:tc>
          <w:tcPr>
            <w:tcW w:w="6754" w:type="dxa"/>
            <w:gridSpan w:val="5"/>
            <w:vAlign w:val="center"/>
          </w:tcPr>
          <w:p>
            <w:pPr>
              <w:widowControl/>
              <w:overflowPunct w:val="0"/>
              <w:autoSpaceDE w:val="0"/>
              <w:autoSpaceDN w:val="0"/>
              <w:adjustRightInd w:val="0"/>
              <w:jc w:val="center"/>
              <w:textAlignment w:val="baseline"/>
              <w:rPr>
                <w:rFonts w:hint="eastAsia" w:ascii="仿宋" w:hAnsi="仿宋" w:eastAsia="仿宋" w:cs="仿宋"/>
                <w:color w:val="000000" w:themeColor="text1"/>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474" w:hRule="atLeast"/>
          <w:jc w:val="center"/>
        </w:trPr>
        <w:tc>
          <w:tcPr>
            <w:tcW w:w="2090" w:type="dxa"/>
            <w:vAlign w:val="center"/>
          </w:tcPr>
          <w:p>
            <w:pPr>
              <w:widowControl/>
              <w:overflowPunct w:val="0"/>
              <w:autoSpaceDE w:val="0"/>
              <w:autoSpaceDN w:val="0"/>
              <w:adjustRightInd w:val="0"/>
              <w:jc w:val="center"/>
              <w:textAlignment w:val="baseline"/>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工作制度</w:t>
            </w:r>
          </w:p>
        </w:tc>
        <w:tc>
          <w:tcPr>
            <w:tcW w:w="6754" w:type="dxa"/>
            <w:gridSpan w:val="5"/>
            <w:vAlign w:val="center"/>
          </w:tcPr>
          <w:p>
            <w:pPr>
              <w:widowControl/>
              <w:overflowPunct w:val="0"/>
              <w:autoSpaceDE w:val="0"/>
              <w:autoSpaceDN w:val="0"/>
              <w:adjustRightInd w:val="0"/>
              <w:jc w:val="center"/>
              <w:textAlignment w:val="baseline"/>
              <w:rPr>
                <w:rFonts w:hint="eastAsia" w:ascii="仿宋" w:hAnsi="仿宋" w:eastAsia="仿宋" w:cs="仿宋"/>
                <w:color w:val="000000" w:themeColor="text1"/>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474" w:hRule="atLeast"/>
          <w:jc w:val="center"/>
        </w:trPr>
        <w:tc>
          <w:tcPr>
            <w:tcW w:w="2090" w:type="dxa"/>
            <w:vAlign w:val="center"/>
          </w:tcPr>
          <w:p>
            <w:pPr>
              <w:widowControl/>
              <w:overflowPunct w:val="0"/>
              <w:autoSpaceDE w:val="0"/>
              <w:autoSpaceDN w:val="0"/>
              <w:adjustRightInd w:val="0"/>
              <w:jc w:val="center"/>
              <w:textAlignment w:val="baseline"/>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阵地建设</w:t>
            </w:r>
          </w:p>
        </w:tc>
        <w:tc>
          <w:tcPr>
            <w:tcW w:w="6754" w:type="dxa"/>
            <w:gridSpan w:val="5"/>
            <w:vAlign w:val="center"/>
          </w:tcPr>
          <w:p>
            <w:pPr>
              <w:widowControl/>
              <w:overflowPunct w:val="0"/>
              <w:autoSpaceDE w:val="0"/>
              <w:autoSpaceDN w:val="0"/>
              <w:adjustRightInd w:val="0"/>
              <w:jc w:val="center"/>
              <w:textAlignment w:val="baseline"/>
              <w:rPr>
                <w:rFonts w:hint="eastAsia" w:ascii="仿宋" w:hAnsi="仿宋" w:eastAsia="仿宋" w:cs="仿宋"/>
                <w:color w:val="000000" w:themeColor="text1"/>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474" w:hRule="atLeast"/>
          <w:jc w:val="center"/>
        </w:trPr>
        <w:tc>
          <w:tcPr>
            <w:tcW w:w="2090" w:type="dxa"/>
            <w:vAlign w:val="center"/>
          </w:tcPr>
          <w:p>
            <w:pPr>
              <w:widowControl/>
              <w:overflowPunct w:val="0"/>
              <w:autoSpaceDE w:val="0"/>
              <w:autoSpaceDN w:val="0"/>
              <w:adjustRightInd w:val="0"/>
              <w:jc w:val="center"/>
              <w:textAlignment w:val="baseline"/>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工作队伍</w:t>
            </w:r>
          </w:p>
        </w:tc>
        <w:tc>
          <w:tcPr>
            <w:tcW w:w="6754" w:type="dxa"/>
            <w:gridSpan w:val="5"/>
            <w:vAlign w:val="center"/>
          </w:tcPr>
          <w:p>
            <w:pPr>
              <w:widowControl/>
              <w:overflowPunct w:val="0"/>
              <w:autoSpaceDE w:val="0"/>
              <w:autoSpaceDN w:val="0"/>
              <w:adjustRightInd w:val="0"/>
              <w:jc w:val="center"/>
              <w:textAlignment w:val="baseline"/>
              <w:rPr>
                <w:rFonts w:hint="eastAsia" w:ascii="仿宋" w:hAnsi="仿宋" w:eastAsia="仿宋" w:cs="仿宋"/>
                <w:color w:val="000000" w:themeColor="text1"/>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474" w:hRule="atLeast"/>
          <w:jc w:val="center"/>
        </w:trPr>
        <w:tc>
          <w:tcPr>
            <w:tcW w:w="2090" w:type="dxa"/>
            <w:vAlign w:val="center"/>
          </w:tcPr>
          <w:p>
            <w:pPr>
              <w:widowControl/>
              <w:overflowPunct w:val="0"/>
              <w:autoSpaceDE w:val="0"/>
              <w:autoSpaceDN w:val="0"/>
              <w:adjustRightInd w:val="0"/>
              <w:jc w:val="center"/>
              <w:textAlignment w:val="baseline"/>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经费保障</w:t>
            </w:r>
          </w:p>
        </w:tc>
        <w:tc>
          <w:tcPr>
            <w:tcW w:w="6754" w:type="dxa"/>
            <w:gridSpan w:val="5"/>
            <w:vAlign w:val="center"/>
          </w:tcPr>
          <w:p>
            <w:pPr>
              <w:widowControl/>
              <w:overflowPunct w:val="0"/>
              <w:autoSpaceDE w:val="0"/>
              <w:autoSpaceDN w:val="0"/>
              <w:adjustRightInd w:val="0"/>
              <w:jc w:val="center"/>
              <w:textAlignment w:val="baseline"/>
              <w:rPr>
                <w:rFonts w:hint="eastAsia" w:ascii="仿宋" w:hAnsi="仿宋" w:eastAsia="仿宋" w:cs="仿宋"/>
                <w:color w:val="000000" w:themeColor="text1"/>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474" w:hRule="atLeast"/>
          <w:jc w:val="center"/>
        </w:trPr>
        <w:tc>
          <w:tcPr>
            <w:tcW w:w="2090" w:type="dxa"/>
            <w:vAlign w:val="center"/>
          </w:tcPr>
          <w:p>
            <w:pPr>
              <w:widowControl/>
              <w:overflowPunct w:val="0"/>
              <w:autoSpaceDE w:val="0"/>
              <w:autoSpaceDN w:val="0"/>
              <w:adjustRightInd w:val="0"/>
              <w:jc w:val="center"/>
              <w:textAlignment w:val="baseline"/>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网络科普</w:t>
            </w:r>
          </w:p>
        </w:tc>
        <w:tc>
          <w:tcPr>
            <w:tcW w:w="6754" w:type="dxa"/>
            <w:gridSpan w:val="5"/>
            <w:vAlign w:val="center"/>
          </w:tcPr>
          <w:p>
            <w:pPr>
              <w:widowControl/>
              <w:overflowPunct w:val="0"/>
              <w:autoSpaceDE w:val="0"/>
              <w:autoSpaceDN w:val="0"/>
              <w:adjustRightInd w:val="0"/>
              <w:jc w:val="center"/>
              <w:textAlignment w:val="baseline"/>
              <w:rPr>
                <w:rFonts w:hint="eastAsia" w:ascii="仿宋" w:hAnsi="仿宋" w:eastAsia="仿宋" w:cs="仿宋"/>
                <w:color w:val="000000" w:themeColor="text1"/>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701" w:hRule="atLeast"/>
          <w:jc w:val="center"/>
        </w:trPr>
        <w:tc>
          <w:tcPr>
            <w:tcW w:w="8844" w:type="dxa"/>
            <w:gridSpan w:val="6"/>
          </w:tcPr>
          <w:p>
            <w:pPr>
              <w:widowControl/>
              <w:overflowPunct w:val="0"/>
              <w:autoSpaceDE w:val="0"/>
              <w:autoSpaceDN w:val="0"/>
              <w:adjustRightInd w:val="0"/>
              <w:spacing w:line="400" w:lineRule="exact"/>
              <w:jc w:val="left"/>
              <w:textAlignment w:val="baseline"/>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申报单位意见：</w:t>
            </w:r>
          </w:p>
          <w:p>
            <w:pPr>
              <w:widowControl/>
              <w:overflowPunct w:val="0"/>
              <w:autoSpaceDE w:val="0"/>
              <w:autoSpaceDN w:val="0"/>
              <w:adjustRightInd w:val="0"/>
              <w:spacing w:beforeLines="60" w:line="400" w:lineRule="exact"/>
              <w:jc w:val="left"/>
              <w:textAlignment w:val="baseline"/>
              <w:rPr>
                <w:rFonts w:hint="eastAsia" w:ascii="仿宋" w:hAnsi="仿宋" w:eastAsia="仿宋" w:cs="仿宋"/>
                <w:color w:val="000000" w:themeColor="text1"/>
                <w:kern w:val="0"/>
                <w:sz w:val="32"/>
                <w:szCs w:val="32"/>
                <w14:textFill>
                  <w14:solidFill>
                    <w14:schemeClr w14:val="tx1"/>
                  </w14:solidFill>
                </w14:textFill>
              </w:rPr>
            </w:pPr>
          </w:p>
          <w:p>
            <w:pPr>
              <w:widowControl/>
              <w:overflowPunct w:val="0"/>
              <w:autoSpaceDE w:val="0"/>
              <w:autoSpaceDN w:val="0"/>
              <w:adjustRightInd w:val="0"/>
              <w:spacing w:line="400" w:lineRule="exact"/>
              <w:ind w:firstLine="5760" w:firstLineChars="1800"/>
              <w:jc w:val="left"/>
              <w:textAlignment w:val="baseline"/>
              <w:rPr>
                <w:rFonts w:hint="eastAsia" w:ascii="仿宋" w:hAnsi="仿宋" w:eastAsia="仿宋" w:cs="仿宋"/>
                <w:color w:val="000000" w:themeColor="text1"/>
                <w:kern w:val="0"/>
                <w:sz w:val="32"/>
                <w:szCs w:val="32"/>
                <w14:textFill>
                  <w14:solidFill>
                    <w14:schemeClr w14:val="tx1"/>
                  </w14:solidFill>
                </w14:textFill>
              </w:rPr>
            </w:pPr>
          </w:p>
          <w:p>
            <w:pPr>
              <w:widowControl/>
              <w:overflowPunct w:val="0"/>
              <w:autoSpaceDE w:val="0"/>
              <w:autoSpaceDN w:val="0"/>
              <w:adjustRightInd w:val="0"/>
              <w:spacing w:line="400" w:lineRule="exact"/>
              <w:ind w:firstLine="4800" w:firstLineChars="1500"/>
              <w:jc w:val="left"/>
              <w:textAlignment w:val="baseline"/>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负责人（签名）：</w:t>
            </w:r>
          </w:p>
          <w:p>
            <w:pPr>
              <w:widowControl/>
              <w:overflowPunct w:val="0"/>
              <w:autoSpaceDE w:val="0"/>
              <w:autoSpaceDN w:val="0"/>
              <w:adjustRightInd w:val="0"/>
              <w:spacing w:line="400" w:lineRule="exact"/>
              <w:jc w:val="center"/>
              <w:textAlignment w:val="baseline"/>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 xml:space="preserve">                     单  位（公章）：</w:t>
            </w:r>
          </w:p>
          <w:p>
            <w:pPr>
              <w:widowControl/>
              <w:overflowPunct w:val="0"/>
              <w:autoSpaceDE w:val="0"/>
              <w:autoSpaceDN w:val="0"/>
              <w:adjustRightInd w:val="0"/>
              <w:spacing w:after="157" w:line="400" w:lineRule="exact"/>
              <w:jc w:val="center"/>
              <w:textAlignment w:val="baseline"/>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701" w:hRule="atLeast"/>
          <w:jc w:val="center"/>
        </w:trPr>
        <w:tc>
          <w:tcPr>
            <w:tcW w:w="8844" w:type="dxa"/>
            <w:gridSpan w:val="6"/>
          </w:tcPr>
          <w:p>
            <w:pPr>
              <w:widowControl/>
              <w:overflowPunct w:val="0"/>
              <w:autoSpaceDE w:val="0"/>
              <w:autoSpaceDN w:val="0"/>
              <w:adjustRightInd w:val="0"/>
              <w:spacing w:line="400" w:lineRule="exact"/>
              <w:jc w:val="left"/>
              <w:textAlignment w:val="baseline"/>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推荐单位意见：</w:t>
            </w:r>
          </w:p>
          <w:p>
            <w:pPr>
              <w:widowControl/>
              <w:overflowPunct w:val="0"/>
              <w:autoSpaceDE w:val="0"/>
              <w:autoSpaceDN w:val="0"/>
              <w:adjustRightInd w:val="0"/>
              <w:spacing w:beforeLines="60" w:line="400" w:lineRule="exact"/>
              <w:jc w:val="center"/>
              <w:textAlignment w:val="baseline"/>
              <w:rPr>
                <w:rFonts w:hint="eastAsia" w:ascii="仿宋" w:hAnsi="仿宋" w:eastAsia="仿宋" w:cs="仿宋"/>
                <w:color w:val="000000" w:themeColor="text1"/>
                <w:kern w:val="0"/>
                <w:sz w:val="32"/>
                <w:szCs w:val="32"/>
                <w14:textFill>
                  <w14:solidFill>
                    <w14:schemeClr w14:val="tx1"/>
                  </w14:solidFill>
                </w14:textFill>
              </w:rPr>
            </w:pPr>
          </w:p>
          <w:p>
            <w:pPr>
              <w:widowControl/>
              <w:overflowPunct w:val="0"/>
              <w:autoSpaceDE w:val="0"/>
              <w:autoSpaceDN w:val="0"/>
              <w:adjustRightInd w:val="0"/>
              <w:spacing w:beforeLines="60" w:line="400" w:lineRule="exact"/>
              <w:jc w:val="center"/>
              <w:textAlignment w:val="baseline"/>
              <w:rPr>
                <w:rFonts w:hint="eastAsia" w:ascii="仿宋" w:hAnsi="仿宋" w:eastAsia="仿宋" w:cs="仿宋"/>
                <w:color w:val="000000" w:themeColor="text1"/>
                <w:kern w:val="0"/>
                <w:sz w:val="32"/>
                <w:szCs w:val="32"/>
                <w14:textFill>
                  <w14:solidFill>
                    <w14:schemeClr w14:val="tx1"/>
                  </w14:solidFill>
                </w14:textFill>
              </w:rPr>
            </w:pPr>
          </w:p>
          <w:p>
            <w:pPr>
              <w:widowControl/>
              <w:overflowPunct w:val="0"/>
              <w:autoSpaceDE w:val="0"/>
              <w:autoSpaceDN w:val="0"/>
              <w:adjustRightInd w:val="0"/>
              <w:spacing w:line="400" w:lineRule="exact"/>
              <w:ind w:firstLine="4800" w:firstLineChars="1500"/>
              <w:jc w:val="left"/>
              <w:textAlignment w:val="baseline"/>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负责人（签名）：</w:t>
            </w:r>
          </w:p>
          <w:p>
            <w:pPr>
              <w:widowControl/>
              <w:overflowPunct w:val="0"/>
              <w:autoSpaceDE w:val="0"/>
              <w:autoSpaceDN w:val="0"/>
              <w:adjustRightInd w:val="0"/>
              <w:spacing w:line="400" w:lineRule="exact"/>
              <w:jc w:val="center"/>
              <w:textAlignment w:val="baseline"/>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 xml:space="preserve">                     </w:t>
            </w:r>
            <w:r>
              <w:rPr>
                <w:rFonts w:hint="eastAsia" w:ascii="仿宋" w:hAnsi="仿宋" w:eastAsia="仿宋" w:cs="仿宋"/>
                <w:color w:val="000000" w:themeColor="text1"/>
                <w:kern w:val="0"/>
                <w:sz w:val="32"/>
                <w:szCs w:val="32"/>
                <w:lang w:val="en-US" w:eastAsia="zh-CN"/>
                <w14:textFill>
                  <w14:solidFill>
                    <w14:schemeClr w14:val="tx1"/>
                  </w14:solidFill>
                </w14:textFill>
              </w:rPr>
              <w:t xml:space="preserve"> </w:t>
            </w:r>
            <w:r>
              <w:rPr>
                <w:rFonts w:hint="eastAsia" w:ascii="仿宋" w:hAnsi="仿宋" w:eastAsia="仿宋" w:cs="仿宋"/>
                <w:color w:val="000000" w:themeColor="text1"/>
                <w:kern w:val="0"/>
                <w:sz w:val="32"/>
                <w:szCs w:val="32"/>
                <w14:textFill>
                  <w14:solidFill>
                    <w14:schemeClr w14:val="tx1"/>
                  </w14:solidFill>
                </w14:textFill>
              </w:rPr>
              <w:t>单  位（公章）：</w:t>
            </w:r>
          </w:p>
          <w:p>
            <w:pPr>
              <w:widowControl/>
              <w:overflowPunct w:val="0"/>
              <w:autoSpaceDE w:val="0"/>
              <w:autoSpaceDN w:val="0"/>
              <w:adjustRightInd w:val="0"/>
              <w:spacing w:after="157" w:line="400" w:lineRule="exact"/>
              <w:jc w:val="center"/>
              <w:textAlignment w:val="baseline"/>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701" w:hRule="atLeast"/>
          <w:jc w:val="center"/>
        </w:trPr>
        <w:tc>
          <w:tcPr>
            <w:tcW w:w="8844" w:type="dxa"/>
            <w:gridSpan w:val="6"/>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spacing w:line="400" w:lineRule="exact"/>
              <w:jc w:val="left"/>
              <w:textAlignment w:val="baseline"/>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市科协专家组认定意见：</w:t>
            </w:r>
          </w:p>
          <w:p>
            <w:pPr>
              <w:widowControl/>
              <w:overflowPunct w:val="0"/>
              <w:autoSpaceDE w:val="0"/>
              <w:autoSpaceDN w:val="0"/>
              <w:adjustRightInd w:val="0"/>
              <w:spacing w:beforeLines="60" w:line="400" w:lineRule="exact"/>
              <w:jc w:val="left"/>
              <w:textAlignment w:val="baseline"/>
              <w:rPr>
                <w:rFonts w:hint="eastAsia" w:ascii="仿宋" w:hAnsi="仿宋" w:eastAsia="仿宋" w:cs="仿宋"/>
                <w:color w:val="000000" w:themeColor="text1"/>
                <w:kern w:val="0"/>
                <w:sz w:val="32"/>
                <w:szCs w:val="32"/>
                <w14:textFill>
                  <w14:solidFill>
                    <w14:schemeClr w14:val="tx1"/>
                  </w14:solidFill>
                </w14:textFill>
              </w:rPr>
            </w:pPr>
          </w:p>
          <w:p>
            <w:pPr>
              <w:widowControl/>
              <w:overflowPunct w:val="0"/>
              <w:autoSpaceDE w:val="0"/>
              <w:autoSpaceDN w:val="0"/>
              <w:adjustRightInd w:val="0"/>
              <w:spacing w:beforeLines="60" w:line="400" w:lineRule="exact"/>
              <w:jc w:val="left"/>
              <w:textAlignment w:val="baseline"/>
              <w:rPr>
                <w:rFonts w:hint="eastAsia" w:ascii="仿宋" w:hAnsi="仿宋" w:eastAsia="仿宋" w:cs="仿宋"/>
                <w:color w:val="000000" w:themeColor="text1"/>
                <w:kern w:val="0"/>
                <w:sz w:val="32"/>
                <w:szCs w:val="32"/>
                <w14:textFill>
                  <w14:solidFill>
                    <w14:schemeClr w14:val="tx1"/>
                  </w14:solidFill>
                </w14:textFill>
              </w:rPr>
            </w:pPr>
          </w:p>
          <w:p>
            <w:pPr>
              <w:widowControl/>
              <w:overflowPunct w:val="0"/>
              <w:autoSpaceDE w:val="0"/>
              <w:autoSpaceDN w:val="0"/>
              <w:adjustRightInd w:val="0"/>
              <w:spacing w:line="400" w:lineRule="exact"/>
              <w:ind w:firstLine="4800" w:firstLineChars="1500"/>
              <w:jc w:val="left"/>
              <w:textAlignment w:val="baseline"/>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负责人（签名）：</w:t>
            </w:r>
          </w:p>
          <w:p>
            <w:pPr>
              <w:widowControl/>
              <w:overflowPunct w:val="0"/>
              <w:autoSpaceDE w:val="0"/>
              <w:autoSpaceDN w:val="0"/>
              <w:adjustRightInd w:val="0"/>
              <w:spacing w:line="400" w:lineRule="exact"/>
              <w:jc w:val="center"/>
              <w:textAlignment w:val="baseline"/>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 xml:space="preserve">                     </w:t>
            </w:r>
            <w:r>
              <w:rPr>
                <w:rFonts w:hint="eastAsia" w:ascii="仿宋" w:hAnsi="仿宋" w:eastAsia="仿宋" w:cs="仿宋"/>
                <w:color w:val="000000" w:themeColor="text1"/>
                <w:kern w:val="0"/>
                <w:sz w:val="32"/>
                <w:szCs w:val="32"/>
                <w:lang w:val="en-US" w:eastAsia="zh-CN"/>
                <w14:textFill>
                  <w14:solidFill>
                    <w14:schemeClr w14:val="tx1"/>
                  </w14:solidFill>
                </w14:textFill>
              </w:rPr>
              <w:t xml:space="preserve"> </w:t>
            </w:r>
            <w:r>
              <w:rPr>
                <w:rFonts w:hint="eastAsia" w:ascii="仿宋" w:hAnsi="仿宋" w:eastAsia="仿宋" w:cs="仿宋"/>
                <w:color w:val="000000" w:themeColor="text1"/>
                <w:kern w:val="0"/>
                <w:sz w:val="32"/>
                <w:szCs w:val="32"/>
                <w14:textFill>
                  <w14:solidFill>
                    <w14:schemeClr w14:val="tx1"/>
                  </w14:solidFill>
                </w14:textFill>
              </w:rPr>
              <w:t>单  位（公章）：</w:t>
            </w:r>
          </w:p>
          <w:p>
            <w:pPr>
              <w:widowControl/>
              <w:overflowPunct w:val="0"/>
              <w:autoSpaceDE w:val="0"/>
              <w:autoSpaceDN w:val="0"/>
              <w:adjustRightInd w:val="0"/>
              <w:spacing w:after="157" w:line="400" w:lineRule="exact"/>
              <w:jc w:val="center"/>
              <w:textAlignment w:val="baseline"/>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 xml:space="preserve">                                      年    月   日</w:t>
            </w:r>
          </w:p>
        </w:tc>
      </w:tr>
    </w:tbl>
    <w:p>
      <w:pPr>
        <w:keepNext w:val="0"/>
        <w:keepLines w:val="0"/>
        <w:pageBreakBefore w:val="0"/>
        <w:widowControl w:val="0"/>
        <w:kinsoku/>
        <w:wordWrap/>
        <w:overflowPunct/>
        <w:topLinePunct w:val="0"/>
        <w:autoSpaceDE/>
        <w:autoSpaceDN/>
        <w:bidi w:val="0"/>
        <w:adjustRightInd/>
        <w:snapToGrid/>
        <w:spacing w:line="380" w:lineRule="exact"/>
        <w:ind w:firstLine="645"/>
        <w:textAlignment w:val="auto"/>
        <w:outlineLvl w:val="9"/>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roma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8E3"/>
    <w:rsid w:val="00107078"/>
    <w:rsid w:val="00115818"/>
    <w:rsid w:val="00115E5B"/>
    <w:rsid w:val="00173AFB"/>
    <w:rsid w:val="00184011"/>
    <w:rsid w:val="001A2485"/>
    <w:rsid w:val="00271C8D"/>
    <w:rsid w:val="003910F3"/>
    <w:rsid w:val="004C3EAA"/>
    <w:rsid w:val="005B3D53"/>
    <w:rsid w:val="006119B5"/>
    <w:rsid w:val="006F2DBA"/>
    <w:rsid w:val="00732F17"/>
    <w:rsid w:val="007716AB"/>
    <w:rsid w:val="007C7508"/>
    <w:rsid w:val="007F085D"/>
    <w:rsid w:val="00840B11"/>
    <w:rsid w:val="0092444C"/>
    <w:rsid w:val="009F3AC3"/>
    <w:rsid w:val="00A477A0"/>
    <w:rsid w:val="00A92C1F"/>
    <w:rsid w:val="00AB2E75"/>
    <w:rsid w:val="00AB7884"/>
    <w:rsid w:val="00BC6D6B"/>
    <w:rsid w:val="00C74A23"/>
    <w:rsid w:val="00D028E3"/>
    <w:rsid w:val="00D42E6F"/>
    <w:rsid w:val="00D54F26"/>
    <w:rsid w:val="00E8105C"/>
    <w:rsid w:val="00EE5340"/>
    <w:rsid w:val="00F13100"/>
    <w:rsid w:val="08207787"/>
    <w:rsid w:val="09A91647"/>
    <w:rsid w:val="1C9265DC"/>
    <w:rsid w:val="1E6EDF1C"/>
    <w:rsid w:val="215D51F0"/>
    <w:rsid w:val="227A33C9"/>
    <w:rsid w:val="24565CAE"/>
    <w:rsid w:val="2D4A09CA"/>
    <w:rsid w:val="2F093882"/>
    <w:rsid w:val="31846D38"/>
    <w:rsid w:val="353522B5"/>
    <w:rsid w:val="35F46C48"/>
    <w:rsid w:val="3B7FD4AE"/>
    <w:rsid w:val="4D1700DE"/>
    <w:rsid w:val="4DBB51DB"/>
    <w:rsid w:val="4F0632D6"/>
    <w:rsid w:val="51634E7C"/>
    <w:rsid w:val="52A33B00"/>
    <w:rsid w:val="52BB3F99"/>
    <w:rsid w:val="5578756C"/>
    <w:rsid w:val="55C629A2"/>
    <w:rsid w:val="5BBC6141"/>
    <w:rsid w:val="5F3ED2C0"/>
    <w:rsid w:val="63672CFE"/>
    <w:rsid w:val="646811C5"/>
    <w:rsid w:val="651961F6"/>
    <w:rsid w:val="6FDDBD86"/>
    <w:rsid w:val="6FFFDC25"/>
    <w:rsid w:val="73021474"/>
    <w:rsid w:val="756C3D3C"/>
    <w:rsid w:val="7C625C5C"/>
    <w:rsid w:val="7C7F1EC8"/>
    <w:rsid w:val="7F5E7583"/>
    <w:rsid w:val="7F7FFFB3"/>
    <w:rsid w:val="BB3F602E"/>
    <w:rsid w:val="EBED1008"/>
    <w:rsid w:val="EDB54928"/>
    <w:rsid w:val="FEF75920"/>
    <w:rsid w:val="FF7EDE40"/>
    <w:rsid w:val="FFBFD70F"/>
    <w:rsid w:val="FFECA05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paragraph" w:styleId="9">
    <w:name w:val="List Paragraph"/>
    <w:basedOn w:val="1"/>
    <w:qFormat/>
    <w:uiPriority w:val="34"/>
    <w:pPr>
      <w:ind w:firstLine="420" w:firstLineChars="200"/>
    </w:pPr>
  </w:style>
  <w:style w:type="character" w:customStyle="1" w:styleId="10">
    <w:name w:val="页眉 Char"/>
    <w:basedOn w:val="6"/>
    <w:link w:val="4"/>
    <w:semiHidden/>
    <w:qFormat/>
    <w:uiPriority w:val="99"/>
    <w:rPr>
      <w:sz w:val="18"/>
      <w:szCs w:val="18"/>
    </w:rPr>
  </w:style>
  <w:style w:type="character" w:customStyle="1" w:styleId="11">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318</Words>
  <Characters>1819</Characters>
  <Lines>15</Lines>
  <Paragraphs>4</Paragraphs>
  <TotalTime>10</TotalTime>
  <ScaleCrop>false</ScaleCrop>
  <LinksUpToDate>false</LinksUpToDate>
  <CharactersWithSpaces>2133</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2020-08-18T14:26:00Z</dcterms:created>
  <dc:creator>Administrator</dc:creator>
  <cp:lastModifiedBy>hj蜗牛13</cp:lastModifiedBy>
  <cp:lastPrinted>2021-06-07T00:05:13Z</cp:lastPrinted>
  <dcterms:modified xsi:type="dcterms:W3CDTF">2021-06-07T00:06:05Z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